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20DC4" w14:textId="4D78208C" w:rsidR="000F1E52" w:rsidRPr="00510F72" w:rsidRDefault="009E2D84">
      <w:pPr>
        <w:tabs>
          <w:tab w:val="left" w:pos="540"/>
        </w:tabs>
        <w:spacing w:after="0" w:line="240" w:lineRule="auto"/>
        <w:jc w:val="center"/>
        <w:rPr>
          <w:rFonts w:ascii="Times" w:hAnsi="Times"/>
          <w:b/>
          <w:sz w:val="24"/>
          <w:szCs w:val="24"/>
          <w:u w:val="single"/>
        </w:rPr>
      </w:pPr>
      <w:r w:rsidRPr="00510F72">
        <w:rPr>
          <w:rFonts w:ascii="Times" w:hAnsi="Times"/>
          <w:b/>
          <w:sz w:val="24"/>
          <w:szCs w:val="24"/>
          <w:u w:val="single"/>
        </w:rPr>
        <w:t>1</w:t>
      </w:r>
      <w:r w:rsidR="00CF09A7">
        <w:rPr>
          <w:rFonts w:ascii="Times" w:hAnsi="Times"/>
          <w:b/>
          <w:sz w:val="24"/>
          <w:szCs w:val="24"/>
          <w:u w:val="single"/>
        </w:rPr>
        <w:t>3316</w:t>
      </w:r>
      <w:bookmarkStart w:id="0" w:name="_GoBack"/>
      <w:bookmarkEnd w:id="0"/>
      <w:r w:rsidR="005C61EF" w:rsidRPr="00510F72">
        <w:rPr>
          <w:rFonts w:ascii="Times" w:hAnsi="Times"/>
          <w:b/>
          <w:sz w:val="24"/>
          <w:szCs w:val="24"/>
          <w:u w:val="single"/>
        </w:rPr>
        <w:t xml:space="preserve"> - PHSC 1203-903</w:t>
      </w:r>
    </w:p>
    <w:p w14:paraId="6386FC9B" w14:textId="54181980" w:rsidR="000F1E52" w:rsidRPr="00510F72" w:rsidRDefault="005C61EF">
      <w:pPr>
        <w:spacing w:after="0" w:line="240" w:lineRule="auto"/>
        <w:jc w:val="center"/>
        <w:rPr>
          <w:rFonts w:ascii="Times" w:hAnsi="Times"/>
          <w:b/>
          <w:sz w:val="24"/>
          <w:szCs w:val="24"/>
          <w:u w:val="single"/>
        </w:rPr>
      </w:pPr>
      <w:r w:rsidRPr="00510F72">
        <w:rPr>
          <w:rFonts w:ascii="Times" w:hAnsi="Times"/>
          <w:b/>
          <w:sz w:val="24"/>
          <w:szCs w:val="24"/>
          <w:u w:val="single"/>
        </w:rPr>
        <w:t xml:space="preserve">Physical Science, </w:t>
      </w:r>
      <w:r w:rsidR="009E2D84" w:rsidRPr="00510F72">
        <w:rPr>
          <w:rFonts w:ascii="Times" w:hAnsi="Times"/>
          <w:b/>
          <w:sz w:val="24"/>
          <w:szCs w:val="24"/>
          <w:u w:val="single"/>
        </w:rPr>
        <w:t>Spring</w:t>
      </w:r>
      <w:r w:rsidRPr="00510F72">
        <w:rPr>
          <w:rFonts w:ascii="Times" w:hAnsi="Times"/>
          <w:b/>
          <w:sz w:val="24"/>
          <w:szCs w:val="24"/>
          <w:u w:val="single"/>
        </w:rPr>
        <w:t>, 20</w:t>
      </w:r>
      <w:r w:rsidR="009E2D84" w:rsidRPr="00510F72">
        <w:rPr>
          <w:rFonts w:ascii="Times" w:hAnsi="Times"/>
          <w:b/>
          <w:sz w:val="24"/>
          <w:szCs w:val="24"/>
          <w:u w:val="single"/>
        </w:rPr>
        <w:t>2</w:t>
      </w:r>
      <w:r w:rsidR="0029731B">
        <w:rPr>
          <w:rFonts w:ascii="Times" w:hAnsi="Times"/>
          <w:b/>
          <w:sz w:val="24"/>
          <w:szCs w:val="24"/>
          <w:u w:val="single"/>
        </w:rPr>
        <w:t>2</w:t>
      </w:r>
    </w:p>
    <w:p w14:paraId="4C95AF6F" w14:textId="77777777" w:rsidR="000F1E52" w:rsidRPr="00510F72" w:rsidRDefault="000F1E52">
      <w:pPr>
        <w:spacing w:after="0" w:line="240" w:lineRule="auto"/>
        <w:jc w:val="center"/>
        <w:rPr>
          <w:rFonts w:ascii="Times" w:hAnsi="Times"/>
          <w:b/>
          <w:sz w:val="24"/>
          <w:szCs w:val="24"/>
        </w:rPr>
      </w:pPr>
    </w:p>
    <w:p w14:paraId="25780919" w14:textId="77777777" w:rsidR="000F1E52" w:rsidRPr="00510F72" w:rsidRDefault="005C61EF">
      <w:pPr>
        <w:spacing w:after="0" w:line="240" w:lineRule="auto"/>
        <w:jc w:val="center"/>
        <w:rPr>
          <w:rFonts w:ascii="Times" w:hAnsi="Times"/>
          <w:b/>
          <w:sz w:val="24"/>
          <w:szCs w:val="24"/>
        </w:rPr>
      </w:pPr>
      <w:r w:rsidRPr="00510F72">
        <w:rPr>
          <w:rFonts w:ascii="Times" w:hAnsi="Times"/>
          <w:b/>
          <w:sz w:val="24"/>
          <w:szCs w:val="24"/>
        </w:rPr>
        <w:t>Course Information</w:t>
      </w:r>
    </w:p>
    <w:p w14:paraId="0901BA69" w14:textId="77777777" w:rsidR="000F1E52" w:rsidRPr="00510F72" w:rsidRDefault="000F1E52">
      <w:pPr>
        <w:spacing w:after="0" w:line="240" w:lineRule="auto"/>
        <w:jc w:val="center"/>
        <w:rPr>
          <w:rFonts w:ascii="Times" w:hAnsi="Times"/>
          <w:b/>
          <w:sz w:val="24"/>
          <w:szCs w:val="24"/>
        </w:rPr>
      </w:pPr>
    </w:p>
    <w:p w14:paraId="2258F5B5" w14:textId="77777777" w:rsidR="000F1E52" w:rsidRPr="00510F72" w:rsidRDefault="005C61EF">
      <w:pPr>
        <w:spacing w:after="0" w:line="240" w:lineRule="auto"/>
        <w:rPr>
          <w:rFonts w:ascii="Times" w:hAnsi="Times"/>
          <w:sz w:val="20"/>
          <w:szCs w:val="20"/>
        </w:rPr>
      </w:pPr>
      <w:r w:rsidRPr="00510F72">
        <w:rPr>
          <w:rFonts w:ascii="Times" w:hAnsi="Times"/>
          <w:b/>
          <w:sz w:val="20"/>
          <w:szCs w:val="20"/>
        </w:rPr>
        <w:t>Instructor</w:t>
      </w:r>
      <w:r w:rsidRPr="00510F72">
        <w:rPr>
          <w:rFonts w:ascii="Times" w:hAnsi="Times"/>
          <w:sz w:val="20"/>
          <w:szCs w:val="20"/>
        </w:rPr>
        <w:t xml:space="preserve">: </w:t>
      </w:r>
      <w:r w:rsidRPr="00510F72">
        <w:rPr>
          <w:rFonts w:ascii="Times" w:hAnsi="Times"/>
          <w:sz w:val="20"/>
          <w:szCs w:val="20"/>
        </w:rPr>
        <w:tab/>
      </w:r>
      <w:r w:rsidRPr="00510F72">
        <w:rPr>
          <w:rFonts w:ascii="Times" w:hAnsi="Times"/>
          <w:sz w:val="20"/>
          <w:szCs w:val="20"/>
        </w:rPr>
        <w:tab/>
      </w:r>
      <w:r w:rsidRPr="00510F72">
        <w:rPr>
          <w:rFonts w:ascii="Times" w:eastAsia="Arial" w:hAnsi="Times" w:cs="Arial"/>
          <w:sz w:val="20"/>
          <w:szCs w:val="20"/>
        </w:rPr>
        <w:t>Tracy Woodruff</w:t>
      </w:r>
    </w:p>
    <w:p w14:paraId="49D6F6FF" w14:textId="73C49E4C" w:rsidR="000F1E52" w:rsidRPr="00510F72" w:rsidRDefault="005C61EF">
      <w:pPr>
        <w:spacing w:after="0" w:line="240" w:lineRule="auto"/>
        <w:rPr>
          <w:rFonts w:ascii="Times" w:hAnsi="Times"/>
          <w:sz w:val="20"/>
          <w:szCs w:val="20"/>
        </w:rPr>
      </w:pPr>
      <w:r w:rsidRPr="00510F72">
        <w:rPr>
          <w:rFonts w:ascii="Times" w:hAnsi="Times"/>
          <w:b/>
          <w:sz w:val="20"/>
          <w:szCs w:val="20"/>
        </w:rPr>
        <w:t>Meeting day/time/place</w:t>
      </w:r>
      <w:r w:rsidRPr="00510F72">
        <w:rPr>
          <w:rFonts w:ascii="Times" w:hAnsi="Times"/>
          <w:sz w:val="20"/>
          <w:szCs w:val="20"/>
        </w:rPr>
        <w:t xml:space="preserve">:  </w:t>
      </w:r>
      <w:r w:rsidRPr="00510F72">
        <w:rPr>
          <w:rFonts w:ascii="Times" w:eastAsia="Arial" w:hAnsi="Times" w:cs="Arial"/>
          <w:sz w:val="20"/>
          <w:szCs w:val="20"/>
        </w:rPr>
        <w:t xml:space="preserve">MTWRF </w:t>
      </w:r>
      <w:r w:rsidR="009E2D84" w:rsidRPr="00510F72">
        <w:rPr>
          <w:rFonts w:ascii="Times" w:eastAsia="Arial" w:hAnsi="Times" w:cs="Arial"/>
          <w:sz w:val="20"/>
          <w:szCs w:val="20"/>
        </w:rPr>
        <w:t xml:space="preserve">11:25 am </w:t>
      </w:r>
      <w:r w:rsidRPr="00510F72">
        <w:rPr>
          <w:rFonts w:ascii="Times" w:eastAsia="Arial" w:hAnsi="Times" w:cs="Arial"/>
          <w:sz w:val="20"/>
          <w:szCs w:val="20"/>
        </w:rPr>
        <w:t>-</w:t>
      </w:r>
      <w:r w:rsidR="009E2D84" w:rsidRPr="00510F72">
        <w:rPr>
          <w:rFonts w:ascii="Times" w:eastAsia="Arial" w:hAnsi="Times" w:cs="Arial"/>
          <w:sz w:val="20"/>
          <w:szCs w:val="20"/>
        </w:rPr>
        <w:t>12:20</w:t>
      </w:r>
      <w:r w:rsidRPr="00510F72">
        <w:rPr>
          <w:rFonts w:ascii="Times" w:eastAsia="Arial" w:hAnsi="Times" w:cs="Arial"/>
          <w:sz w:val="20"/>
          <w:szCs w:val="20"/>
        </w:rPr>
        <w:t xml:space="preserve"> </w:t>
      </w:r>
      <w:r w:rsidR="009E2D84" w:rsidRPr="00510F72">
        <w:rPr>
          <w:rFonts w:ascii="Times" w:eastAsia="Arial" w:hAnsi="Times" w:cs="Arial"/>
          <w:sz w:val="20"/>
          <w:szCs w:val="20"/>
        </w:rPr>
        <w:t>p</w:t>
      </w:r>
      <w:r w:rsidRPr="00510F72">
        <w:rPr>
          <w:rFonts w:ascii="Times" w:eastAsia="Arial" w:hAnsi="Times" w:cs="Arial"/>
          <w:sz w:val="20"/>
          <w:szCs w:val="20"/>
        </w:rPr>
        <w:t>m NHS 122</w:t>
      </w:r>
    </w:p>
    <w:p w14:paraId="56CE7119" w14:textId="77777777" w:rsidR="000F1E52" w:rsidRPr="00510F72" w:rsidRDefault="005C61EF">
      <w:pPr>
        <w:spacing w:after="0" w:line="240" w:lineRule="auto"/>
        <w:ind w:left="2160" w:hanging="2160"/>
        <w:rPr>
          <w:rFonts w:ascii="Times" w:eastAsia="Arial" w:hAnsi="Times" w:cs="Arial"/>
          <w:i/>
          <w:sz w:val="20"/>
          <w:szCs w:val="20"/>
        </w:rPr>
      </w:pPr>
      <w:r w:rsidRPr="00510F72">
        <w:rPr>
          <w:rFonts w:ascii="Times" w:hAnsi="Times"/>
          <w:b/>
          <w:sz w:val="20"/>
          <w:szCs w:val="20"/>
        </w:rPr>
        <w:t>Office hours</w:t>
      </w:r>
      <w:r w:rsidRPr="00510F72">
        <w:rPr>
          <w:rFonts w:ascii="Times" w:hAnsi="Times"/>
          <w:sz w:val="20"/>
          <w:szCs w:val="20"/>
        </w:rPr>
        <w:t xml:space="preserve">: </w:t>
      </w:r>
      <w:r w:rsidRPr="00510F72">
        <w:rPr>
          <w:rFonts w:ascii="Times" w:hAnsi="Times"/>
          <w:sz w:val="20"/>
          <w:szCs w:val="20"/>
        </w:rPr>
        <w:tab/>
      </w:r>
      <w:r w:rsidRPr="00510F72">
        <w:rPr>
          <w:rFonts w:ascii="Times" w:eastAsia="Arial" w:hAnsi="Times" w:cs="Arial"/>
          <w:sz w:val="20"/>
          <w:szCs w:val="20"/>
        </w:rPr>
        <w:t>By appointment through email.</w:t>
      </w:r>
    </w:p>
    <w:p w14:paraId="48D5AB77" w14:textId="77777777" w:rsidR="000F1E52" w:rsidRPr="00510F72" w:rsidRDefault="005C61EF">
      <w:pPr>
        <w:spacing w:after="0" w:line="240" w:lineRule="auto"/>
        <w:rPr>
          <w:rFonts w:ascii="Times" w:eastAsia="Arial" w:hAnsi="Times" w:cs="Arial"/>
          <w:sz w:val="20"/>
          <w:szCs w:val="20"/>
        </w:rPr>
      </w:pPr>
      <w:r w:rsidRPr="00510F72">
        <w:rPr>
          <w:rFonts w:ascii="Times" w:hAnsi="Times"/>
          <w:b/>
          <w:sz w:val="20"/>
          <w:szCs w:val="20"/>
        </w:rPr>
        <w:t>Email address</w:t>
      </w:r>
      <w:r w:rsidRPr="00510F72">
        <w:rPr>
          <w:rFonts w:ascii="Times" w:hAnsi="Times"/>
          <w:sz w:val="20"/>
          <w:szCs w:val="20"/>
        </w:rPr>
        <w:t xml:space="preserve">: </w:t>
      </w:r>
      <w:r w:rsidRPr="00510F72">
        <w:rPr>
          <w:rFonts w:ascii="Times" w:hAnsi="Times"/>
          <w:sz w:val="20"/>
          <w:szCs w:val="20"/>
        </w:rPr>
        <w:tab/>
      </w:r>
      <w:r w:rsidRPr="00510F72">
        <w:rPr>
          <w:rFonts w:ascii="Times" w:hAnsi="Times"/>
          <w:sz w:val="20"/>
          <w:szCs w:val="20"/>
        </w:rPr>
        <w:tab/>
        <w:t>twoodruff</w:t>
      </w:r>
      <w:hyperlink r:id="rId5">
        <w:r w:rsidRPr="00510F72">
          <w:rPr>
            <w:rFonts w:ascii="Times" w:eastAsia="Arial" w:hAnsi="Times" w:cs="Arial"/>
            <w:color w:val="0000FF"/>
            <w:sz w:val="20"/>
            <w:szCs w:val="20"/>
            <w:u w:val="single"/>
          </w:rPr>
          <w:t>@astate.edu</w:t>
        </w:r>
      </w:hyperlink>
      <w:r w:rsidRPr="00510F72">
        <w:rPr>
          <w:rFonts w:ascii="Times" w:eastAsia="Arial" w:hAnsi="Times" w:cs="Arial"/>
          <w:sz w:val="20"/>
          <w:szCs w:val="20"/>
        </w:rPr>
        <w:t xml:space="preserve"> </w:t>
      </w:r>
    </w:p>
    <w:p w14:paraId="481FD6D6" w14:textId="77777777" w:rsidR="000F1E52" w:rsidRPr="00510F72" w:rsidRDefault="005C61EF">
      <w:pPr>
        <w:spacing w:after="0" w:line="240" w:lineRule="auto"/>
        <w:rPr>
          <w:rFonts w:ascii="Times" w:eastAsia="Arial" w:hAnsi="Times" w:cs="Arial"/>
          <w:sz w:val="20"/>
          <w:szCs w:val="20"/>
        </w:rPr>
      </w:pPr>
      <w:r w:rsidRPr="00510F72">
        <w:rPr>
          <w:rFonts w:ascii="Times" w:eastAsia="Arial" w:hAnsi="Times" w:cs="Arial"/>
          <w:sz w:val="20"/>
          <w:szCs w:val="20"/>
        </w:rPr>
        <w:tab/>
      </w:r>
      <w:r w:rsidRPr="00510F72">
        <w:rPr>
          <w:rFonts w:ascii="Times" w:eastAsia="Arial" w:hAnsi="Times" w:cs="Arial"/>
          <w:sz w:val="20"/>
          <w:szCs w:val="20"/>
        </w:rPr>
        <w:tab/>
      </w:r>
      <w:r w:rsidRPr="00510F72">
        <w:rPr>
          <w:rFonts w:ascii="Times" w:eastAsia="Arial" w:hAnsi="Times" w:cs="Arial"/>
          <w:sz w:val="20"/>
          <w:szCs w:val="20"/>
        </w:rPr>
        <w:tab/>
      </w:r>
      <w:proofErr w:type="gramStart"/>
      <w:r w:rsidRPr="00510F72">
        <w:rPr>
          <w:rFonts w:ascii="Times" w:eastAsia="Arial" w:hAnsi="Times" w:cs="Arial"/>
          <w:sz w:val="20"/>
          <w:szCs w:val="20"/>
        </w:rPr>
        <w:t>tracy.woodruff</w:t>
      </w:r>
      <w:proofErr w:type="gramEnd"/>
      <w:r w:rsidR="00270177" w:rsidRPr="00510F72">
        <w:rPr>
          <w:rFonts w:ascii="Times" w:eastAsia="Arial" w:hAnsi="Times" w:cs="Arial"/>
          <w:color w:val="0000FF"/>
          <w:sz w:val="20"/>
          <w:szCs w:val="20"/>
          <w:u w:val="single"/>
        </w:rPr>
        <w:fldChar w:fldCharType="begin"/>
      </w:r>
      <w:r w:rsidR="00270177" w:rsidRPr="00510F72">
        <w:rPr>
          <w:rFonts w:ascii="Times" w:eastAsia="Arial" w:hAnsi="Times" w:cs="Arial"/>
          <w:color w:val="0000FF"/>
          <w:sz w:val="20"/>
          <w:szCs w:val="20"/>
          <w:u w:val="single"/>
        </w:rPr>
        <w:instrText xml:space="preserve"> HYPERLINK "mailto:sean.puckett@nettletonschools.net" \h </w:instrText>
      </w:r>
      <w:r w:rsidR="00270177" w:rsidRPr="00510F72">
        <w:rPr>
          <w:rFonts w:ascii="Times" w:eastAsia="Arial" w:hAnsi="Times" w:cs="Arial"/>
          <w:color w:val="0000FF"/>
          <w:sz w:val="20"/>
          <w:szCs w:val="20"/>
          <w:u w:val="single"/>
        </w:rPr>
        <w:fldChar w:fldCharType="separate"/>
      </w:r>
      <w:r w:rsidRPr="00510F72">
        <w:rPr>
          <w:rFonts w:ascii="Times" w:eastAsia="Arial" w:hAnsi="Times" w:cs="Arial"/>
          <w:color w:val="0000FF"/>
          <w:sz w:val="20"/>
          <w:szCs w:val="20"/>
          <w:u w:val="single"/>
        </w:rPr>
        <w:t>@nettletonschools.net</w:t>
      </w:r>
      <w:r w:rsidR="00270177" w:rsidRPr="00510F72">
        <w:rPr>
          <w:rFonts w:ascii="Times" w:eastAsia="Arial" w:hAnsi="Times" w:cs="Arial"/>
          <w:color w:val="0000FF"/>
          <w:sz w:val="20"/>
          <w:szCs w:val="20"/>
          <w:u w:val="single"/>
        </w:rPr>
        <w:fldChar w:fldCharType="end"/>
      </w:r>
    </w:p>
    <w:p w14:paraId="0881AB15" w14:textId="77777777" w:rsidR="000F1E52" w:rsidRPr="00510F72" w:rsidRDefault="000F1E52">
      <w:pPr>
        <w:spacing w:after="0" w:line="240" w:lineRule="auto"/>
        <w:rPr>
          <w:rFonts w:ascii="Times" w:eastAsia="Arial" w:hAnsi="Times" w:cs="Arial"/>
          <w:sz w:val="20"/>
          <w:szCs w:val="20"/>
        </w:rPr>
      </w:pPr>
    </w:p>
    <w:p w14:paraId="718D0836" w14:textId="77777777" w:rsidR="000F1E52" w:rsidRPr="00510F72" w:rsidRDefault="000F1E52">
      <w:pPr>
        <w:spacing w:after="0" w:line="240" w:lineRule="auto"/>
        <w:rPr>
          <w:rFonts w:ascii="Times" w:eastAsia="Arial" w:hAnsi="Times" w:cs="Arial"/>
          <w:sz w:val="20"/>
          <w:szCs w:val="20"/>
        </w:rPr>
      </w:pPr>
    </w:p>
    <w:p w14:paraId="4A80F9AD" w14:textId="77777777" w:rsidR="000F1E52" w:rsidRPr="00510F72" w:rsidRDefault="005C61EF">
      <w:pPr>
        <w:spacing w:after="0"/>
        <w:ind w:left="720" w:hanging="720"/>
        <w:jc w:val="center"/>
        <w:rPr>
          <w:rFonts w:ascii="Times" w:hAnsi="Times"/>
          <w:sz w:val="20"/>
          <w:szCs w:val="20"/>
        </w:rPr>
      </w:pPr>
      <w:r w:rsidRPr="00510F72">
        <w:rPr>
          <w:rFonts w:ascii="Times" w:hAnsi="Times"/>
          <w:b/>
          <w:sz w:val="20"/>
          <w:szCs w:val="20"/>
        </w:rPr>
        <w:t>Textbook and Materials</w:t>
      </w:r>
    </w:p>
    <w:p w14:paraId="50F737A4" w14:textId="77777777" w:rsidR="000F1E52" w:rsidRPr="00510F72" w:rsidRDefault="005C61EF">
      <w:pPr>
        <w:spacing w:after="0" w:line="240" w:lineRule="auto"/>
        <w:ind w:left="2160" w:hanging="2160"/>
        <w:rPr>
          <w:rFonts w:ascii="Times" w:eastAsia="Arial" w:hAnsi="Times" w:cs="Arial"/>
          <w:sz w:val="20"/>
          <w:szCs w:val="20"/>
        </w:rPr>
      </w:pPr>
      <w:r w:rsidRPr="00510F72">
        <w:rPr>
          <w:rFonts w:ascii="Times" w:hAnsi="Times"/>
          <w:b/>
          <w:sz w:val="20"/>
          <w:szCs w:val="20"/>
        </w:rPr>
        <w:t>Required text</w:t>
      </w:r>
      <w:r w:rsidRPr="00510F72">
        <w:rPr>
          <w:rFonts w:ascii="Times" w:hAnsi="Times"/>
          <w:sz w:val="20"/>
          <w:szCs w:val="20"/>
        </w:rPr>
        <w:t xml:space="preserve">:  </w:t>
      </w:r>
      <w:r w:rsidRPr="00510F72">
        <w:rPr>
          <w:rFonts w:ascii="Times" w:hAnsi="Times"/>
          <w:sz w:val="20"/>
          <w:szCs w:val="20"/>
        </w:rPr>
        <w:tab/>
      </w:r>
      <w:r w:rsidRPr="00510F72">
        <w:rPr>
          <w:rFonts w:ascii="Times" w:eastAsia="Arial" w:hAnsi="Times" w:cs="Arial"/>
          <w:sz w:val="20"/>
          <w:szCs w:val="20"/>
        </w:rPr>
        <w:t>None</w:t>
      </w:r>
    </w:p>
    <w:p w14:paraId="371E6798" w14:textId="77777777" w:rsidR="000F1E52" w:rsidRPr="00510F72" w:rsidRDefault="005C61EF">
      <w:pPr>
        <w:spacing w:after="0" w:line="240" w:lineRule="auto"/>
        <w:rPr>
          <w:rFonts w:ascii="Times" w:hAnsi="Times"/>
          <w:sz w:val="20"/>
          <w:szCs w:val="20"/>
        </w:rPr>
      </w:pPr>
      <w:r w:rsidRPr="00510F72">
        <w:rPr>
          <w:rFonts w:ascii="Times" w:hAnsi="Times"/>
          <w:b/>
          <w:sz w:val="20"/>
          <w:szCs w:val="20"/>
        </w:rPr>
        <w:t>Additional materials</w:t>
      </w:r>
      <w:r w:rsidRPr="00510F72">
        <w:rPr>
          <w:rFonts w:ascii="Times" w:hAnsi="Times"/>
          <w:sz w:val="20"/>
          <w:szCs w:val="20"/>
        </w:rPr>
        <w:t xml:space="preserve">:  </w:t>
      </w:r>
      <w:r w:rsidRPr="00510F72">
        <w:rPr>
          <w:rFonts w:ascii="Times" w:hAnsi="Times"/>
          <w:sz w:val="20"/>
          <w:szCs w:val="20"/>
        </w:rPr>
        <w:tab/>
      </w:r>
      <w:r w:rsidRPr="00510F72">
        <w:rPr>
          <w:rFonts w:ascii="Times" w:eastAsia="Arial" w:hAnsi="Times" w:cs="Arial"/>
          <w:sz w:val="20"/>
          <w:szCs w:val="20"/>
        </w:rPr>
        <w:t xml:space="preserve">*A scientific calculators, </w:t>
      </w:r>
      <w:r w:rsidRPr="00510F72">
        <w:rPr>
          <w:rFonts w:ascii="Times" w:eastAsia="Arial" w:hAnsi="Times" w:cs="Arial"/>
          <w:i/>
          <w:sz w:val="20"/>
          <w:szCs w:val="20"/>
        </w:rPr>
        <w:t>phones will not be allowed during exams</w:t>
      </w:r>
    </w:p>
    <w:p w14:paraId="247903F8" w14:textId="77777777" w:rsidR="000F1E52" w:rsidRPr="00510F72" w:rsidRDefault="000F1E52">
      <w:pPr>
        <w:spacing w:after="0" w:line="240" w:lineRule="auto"/>
        <w:ind w:left="630"/>
        <w:rPr>
          <w:rFonts w:ascii="Times" w:hAnsi="Times"/>
          <w:sz w:val="20"/>
          <w:szCs w:val="20"/>
        </w:rPr>
      </w:pPr>
    </w:p>
    <w:p w14:paraId="5199FB16" w14:textId="77777777" w:rsidR="000F1E52" w:rsidRPr="00510F72" w:rsidRDefault="005C61EF">
      <w:pPr>
        <w:spacing w:after="0" w:line="240" w:lineRule="auto"/>
        <w:ind w:firstLine="634"/>
        <w:jc w:val="center"/>
        <w:rPr>
          <w:rFonts w:ascii="Times" w:hAnsi="Times"/>
          <w:b/>
          <w:sz w:val="20"/>
          <w:szCs w:val="20"/>
        </w:rPr>
      </w:pPr>
      <w:r w:rsidRPr="00510F72">
        <w:rPr>
          <w:rFonts w:ascii="Times" w:hAnsi="Times"/>
          <w:b/>
          <w:sz w:val="20"/>
          <w:szCs w:val="20"/>
        </w:rPr>
        <w:t>Purpose and Goals/Learning Outcomes</w:t>
      </w:r>
    </w:p>
    <w:p w14:paraId="1B426B76" w14:textId="77777777" w:rsidR="000F1E52" w:rsidRPr="00510F72" w:rsidRDefault="005C61EF">
      <w:pPr>
        <w:rPr>
          <w:rFonts w:ascii="Times" w:eastAsia="Arial" w:hAnsi="Times" w:cs="Arial"/>
          <w:sz w:val="20"/>
          <w:szCs w:val="20"/>
        </w:rPr>
      </w:pPr>
      <w:r w:rsidRPr="00510F72">
        <w:rPr>
          <w:rFonts w:ascii="Times" w:hAnsi="Times"/>
          <w:b/>
          <w:sz w:val="20"/>
          <w:szCs w:val="20"/>
          <w:u w:val="single"/>
        </w:rPr>
        <w:t xml:space="preserve">Course Description:  </w:t>
      </w:r>
      <w:r w:rsidRPr="00510F72">
        <w:rPr>
          <w:rFonts w:ascii="Times" w:eastAsia="Arial" w:hAnsi="Times" w:cs="Arial"/>
          <w:b/>
          <w:sz w:val="20"/>
          <w:szCs w:val="20"/>
        </w:rPr>
        <w:t xml:space="preserve">PHSC 1203. Physical Science </w:t>
      </w:r>
      <w:r w:rsidRPr="00510F72">
        <w:rPr>
          <w:rFonts w:ascii="Times" w:eastAsia="Arial" w:hAnsi="Times" w:cs="Arial"/>
          <w:sz w:val="20"/>
          <w:szCs w:val="20"/>
        </w:rPr>
        <w:t xml:space="preserve">The relationship of man to his physical world, content of the course is centered on the development of our modern concepts about matter and energy and how this development is related to the social order of which man is a part. Lecture three hours. This course does not satisfy science certification for secondary school teachers. It is not accepted as a major requirement in any natural science field. Special course fees may apply. To be taken concurrently with PHSC 1201. Prerequisite, MATH 0013 or ACT Mathematics score of 16. </w:t>
      </w:r>
    </w:p>
    <w:p w14:paraId="5E2159FE" w14:textId="77777777" w:rsidR="000F1E52" w:rsidRPr="00510F72" w:rsidRDefault="005C61EF">
      <w:pPr>
        <w:rPr>
          <w:rFonts w:ascii="Times" w:eastAsia="Arial" w:hAnsi="Times" w:cs="Arial"/>
          <w:sz w:val="20"/>
          <w:szCs w:val="20"/>
        </w:rPr>
      </w:pPr>
      <w:r w:rsidRPr="00510F72">
        <w:rPr>
          <w:rFonts w:ascii="Times" w:hAnsi="Times"/>
          <w:b/>
          <w:sz w:val="20"/>
          <w:szCs w:val="20"/>
          <w:u w:val="single"/>
        </w:rPr>
        <w:t>General Education Goal</w:t>
      </w:r>
      <w:r w:rsidRPr="00510F72">
        <w:rPr>
          <w:rFonts w:ascii="Times" w:eastAsia="Arial" w:hAnsi="Times" w:cs="Arial"/>
          <w:sz w:val="20"/>
          <w:szCs w:val="20"/>
        </w:rPr>
        <w:t>:  Students should understand how science is conducted and the criteria for scientific evidence so that they will be able to make informed decisions about the health and well-being of their communities and the natural environment.  They should be aware of the ethical and political issues raised by science.</w:t>
      </w:r>
    </w:p>
    <w:p w14:paraId="40865418" w14:textId="77777777" w:rsidR="000F1E52" w:rsidRPr="00510F72" w:rsidRDefault="005C61EF">
      <w:pPr>
        <w:rPr>
          <w:rFonts w:ascii="Times" w:eastAsia="Arial" w:hAnsi="Times" w:cs="Arial"/>
          <w:sz w:val="20"/>
          <w:szCs w:val="20"/>
        </w:rPr>
      </w:pPr>
      <w:r w:rsidRPr="00510F72">
        <w:rPr>
          <w:rFonts w:ascii="Times" w:hAnsi="Times"/>
          <w:b/>
          <w:sz w:val="20"/>
          <w:szCs w:val="20"/>
          <w:u w:val="single"/>
        </w:rPr>
        <w:t>Student Learning Outcomes</w:t>
      </w:r>
      <w:r w:rsidRPr="00510F72">
        <w:rPr>
          <w:rFonts w:ascii="Times" w:eastAsia="Arial" w:hAnsi="Times" w:cs="Arial"/>
          <w:sz w:val="20"/>
          <w:szCs w:val="20"/>
        </w:rPr>
        <w:t>:  Students will be able to apply foundational knowledge of the various sciences to make informed decisions.</w:t>
      </w:r>
    </w:p>
    <w:p w14:paraId="7C54E8FE" w14:textId="77777777" w:rsidR="000F1E52" w:rsidRPr="00510F72" w:rsidRDefault="005C61EF">
      <w:pPr>
        <w:spacing w:line="240" w:lineRule="auto"/>
        <w:rPr>
          <w:rFonts w:ascii="Times" w:eastAsia="Arial" w:hAnsi="Times" w:cs="Arial"/>
          <w:sz w:val="20"/>
          <w:szCs w:val="20"/>
        </w:rPr>
      </w:pPr>
      <w:r w:rsidRPr="00510F72">
        <w:rPr>
          <w:rFonts w:ascii="Times" w:hAnsi="Times"/>
          <w:b/>
          <w:sz w:val="20"/>
          <w:szCs w:val="20"/>
          <w:u w:val="single"/>
        </w:rPr>
        <w:t>Materials to be covered:</w:t>
      </w:r>
      <w:r w:rsidRPr="00510F72">
        <w:rPr>
          <w:rFonts w:ascii="Times" w:hAnsi="Times"/>
          <w:sz w:val="20"/>
          <w:szCs w:val="20"/>
        </w:rPr>
        <w:t xml:space="preserve">  </w:t>
      </w:r>
      <w:r w:rsidRPr="00510F72">
        <w:rPr>
          <w:rFonts w:ascii="Times" w:eastAsia="Arial" w:hAnsi="Times" w:cs="Arial"/>
          <w:sz w:val="20"/>
          <w:szCs w:val="20"/>
        </w:rPr>
        <w:t>I will cover aspects of physical science, food, and current events with their relevance to our lives, such as food molecules, energy, additives packaging, waste and how this affects our environment.</w:t>
      </w:r>
    </w:p>
    <w:p w14:paraId="607B5507" w14:textId="77777777" w:rsidR="000F1E52" w:rsidRPr="00510F72" w:rsidRDefault="005C61EF">
      <w:pPr>
        <w:spacing w:after="0"/>
        <w:rPr>
          <w:rFonts w:ascii="Times" w:hAnsi="Times"/>
          <w:b/>
          <w:sz w:val="20"/>
          <w:szCs w:val="20"/>
          <w:u w:val="single"/>
        </w:rPr>
      </w:pPr>
      <w:r w:rsidRPr="00510F72">
        <w:rPr>
          <w:rFonts w:ascii="Times" w:hAnsi="Times"/>
          <w:b/>
          <w:sz w:val="20"/>
          <w:szCs w:val="20"/>
          <w:u w:val="single"/>
        </w:rPr>
        <w:t xml:space="preserve">Exams, Quizzes and Homework:  </w:t>
      </w:r>
    </w:p>
    <w:p w14:paraId="7679D803" w14:textId="77777777" w:rsidR="000F1E52" w:rsidRPr="00510F72" w:rsidRDefault="005C61EF">
      <w:pPr>
        <w:spacing w:after="0" w:line="240" w:lineRule="auto"/>
        <w:ind w:firstLine="720"/>
        <w:rPr>
          <w:rFonts w:ascii="Times" w:eastAsia="Arial" w:hAnsi="Times" w:cs="Arial"/>
          <w:sz w:val="20"/>
          <w:szCs w:val="20"/>
        </w:rPr>
      </w:pPr>
      <w:r w:rsidRPr="00510F72">
        <w:rPr>
          <w:rFonts w:ascii="Times" w:eastAsia="Arial" w:hAnsi="Times" w:cs="Arial"/>
          <w:sz w:val="20"/>
          <w:szCs w:val="20"/>
          <w:u w:val="single"/>
        </w:rPr>
        <w:t>EXAMS:</w:t>
      </w:r>
      <w:r w:rsidRPr="00510F72">
        <w:rPr>
          <w:rFonts w:ascii="Times" w:eastAsia="Arial" w:hAnsi="Times" w:cs="Arial"/>
          <w:sz w:val="20"/>
          <w:szCs w:val="20"/>
        </w:rPr>
        <w:t xml:space="preserve">  There will be three unit exams composed of true/false, multiple choice, and/or an essay portion.  There will also be a comprehensive final.  </w:t>
      </w:r>
      <w:r w:rsidRPr="00510F72">
        <w:rPr>
          <w:rFonts w:ascii="Times" w:eastAsia="Arial" w:hAnsi="Times" w:cs="Arial"/>
          <w:sz w:val="20"/>
          <w:szCs w:val="20"/>
          <w:u w:val="single"/>
        </w:rPr>
        <w:t>You cannot make up an exam unless you are absent due to a university sanctioned event, in which case you need to bring me a letter</w:t>
      </w:r>
      <w:r w:rsidRPr="00510F72">
        <w:rPr>
          <w:rFonts w:ascii="Times" w:eastAsia="Arial" w:hAnsi="Times" w:cs="Arial"/>
          <w:sz w:val="20"/>
          <w:szCs w:val="20"/>
        </w:rPr>
        <w:t xml:space="preserve">.  </w:t>
      </w:r>
      <w:r w:rsidRPr="00510F72">
        <w:rPr>
          <w:rFonts w:ascii="Times" w:eastAsia="Arial" w:hAnsi="Times" w:cs="Arial"/>
          <w:b/>
          <w:sz w:val="20"/>
          <w:szCs w:val="20"/>
        </w:rPr>
        <w:t xml:space="preserve">The final is comprehensive and is </w:t>
      </w:r>
      <w:r w:rsidRPr="00510F72">
        <w:rPr>
          <w:rFonts w:ascii="Times" w:eastAsia="Arial" w:hAnsi="Times" w:cs="Arial"/>
          <w:b/>
          <w:sz w:val="20"/>
          <w:szCs w:val="20"/>
          <w:highlight w:val="yellow"/>
        </w:rPr>
        <w:t>required,</w:t>
      </w:r>
      <w:r w:rsidRPr="00510F72">
        <w:rPr>
          <w:rFonts w:ascii="Times" w:eastAsia="Arial" w:hAnsi="Times" w:cs="Arial"/>
          <w:b/>
          <w:sz w:val="20"/>
          <w:szCs w:val="20"/>
        </w:rPr>
        <w:t xml:space="preserve"> as this is required by the university.</w:t>
      </w:r>
    </w:p>
    <w:p w14:paraId="3B60EF90" w14:textId="77777777" w:rsidR="000F1E52" w:rsidRPr="00510F72" w:rsidRDefault="000F1E52">
      <w:pPr>
        <w:spacing w:after="0" w:line="240" w:lineRule="auto"/>
        <w:rPr>
          <w:rFonts w:ascii="Times" w:eastAsia="Arial" w:hAnsi="Times" w:cs="Arial"/>
          <w:color w:val="000000"/>
          <w:sz w:val="20"/>
          <w:szCs w:val="20"/>
          <w:u w:val="single"/>
        </w:rPr>
      </w:pPr>
    </w:p>
    <w:p w14:paraId="10D3468D" w14:textId="385C7946" w:rsidR="000F1E52" w:rsidRPr="00510F72" w:rsidRDefault="005C61EF">
      <w:pPr>
        <w:spacing w:line="240" w:lineRule="auto"/>
        <w:ind w:firstLine="720"/>
        <w:rPr>
          <w:rFonts w:ascii="Times" w:eastAsia="Arial" w:hAnsi="Times" w:cs="Arial"/>
          <w:b/>
          <w:sz w:val="20"/>
          <w:szCs w:val="20"/>
          <w:u w:val="single"/>
        </w:rPr>
      </w:pPr>
      <w:r w:rsidRPr="00510F72">
        <w:rPr>
          <w:rFonts w:ascii="Times" w:hAnsi="Times"/>
          <w:sz w:val="20"/>
          <w:szCs w:val="20"/>
        </w:rPr>
        <w:t xml:space="preserve"> </w:t>
      </w:r>
      <w:r w:rsidRPr="00510F72">
        <w:rPr>
          <w:rFonts w:ascii="Times" w:hAnsi="Times"/>
          <w:sz w:val="20"/>
          <w:szCs w:val="20"/>
          <w:u w:val="single"/>
        </w:rPr>
        <w:t>QUIZZES/</w:t>
      </w:r>
      <w:r w:rsidRPr="00510F72">
        <w:rPr>
          <w:rFonts w:ascii="Times" w:eastAsia="Arial" w:hAnsi="Times" w:cs="Arial"/>
          <w:sz w:val="20"/>
          <w:szCs w:val="20"/>
          <w:u w:val="single"/>
        </w:rPr>
        <w:t>HOMEWORK</w:t>
      </w:r>
      <w:r w:rsidRPr="00510F72">
        <w:rPr>
          <w:rFonts w:ascii="Times" w:eastAsia="Arial" w:hAnsi="Times" w:cs="Arial"/>
          <w:sz w:val="20"/>
          <w:szCs w:val="20"/>
        </w:rPr>
        <w:t>:  Quizzes and homework will be assigned throughout the semester.  They will consist of Quest assignments and</w:t>
      </w:r>
      <w:r w:rsidR="003350F9">
        <w:rPr>
          <w:rFonts w:ascii="Times" w:eastAsia="Arial" w:hAnsi="Times" w:cs="Arial"/>
          <w:sz w:val="20"/>
          <w:szCs w:val="20"/>
        </w:rPr>
        <w:t xml:space="preserve"> </w:t>
      </w:r>
      <w:r w:rsidRPr="00510F72">
        <w:rPr>
          <w:rFonts w:ascii="Times" w:eastAsia="Arial" w:hAnsi="Times" w:cs="Arial"/>
          <w:sz w:val="20"/>
          <w:szCs w:val="20"/>
        </w:rPr>
        <w:t xml:space="preserve">readings/research of various articles/stories online. These will be done on your own time and each will be worth 10 points.  Your lowest two quiz/homework with be dropped and the rest of the quizzes and homework will be combined to equal an exam grade. </w:t>
      </w:r>
      <w:r w:rsidRPr="00510F72">
        <w:rPr>
          <w:rFonts w:ascii="Times" w:eastAsia="Arial" w:hAnsi="Times" w:cs="Arial"/>
          <w:b/>
          <w:sz w:val="20"/>
          <w:szCs w:val="20"/>
          <w:u w:val="single"/>
        </w:rPr>
        <w:t>No extensions for homework will be granted for ANY reason.</w:t>
      </w:r>
    </w:p>
    <w:p w14:paraId="60B75334" w14:textId="79C86A42" w:rsidR="00774428" w:rsidRDefault="005C61EF" w:rsidP="00774428">
      <w:pPr>
        <w:spacing w:line="240" w:lineRule="auto"/>
        <w:ind w:firstLine="720"/>
        <w:rPr>
          <w:rFonts w:ascii="Times" w:eastAsia="Arial" w:hAnsi="Times" w:cs="Arial"/>
          <w:sz w:val="20"/>
          <w:szCs w:val="20"/>
          <w:u w:val="single"/>
        </w:rPr>
      </w:pPr>
      <w:r w:rsidRPr="00510F72">
        <w:rPr>
          <w:rFonts w:ascii="Times" w:eastAsia="Arial" w:hAnsi="Times" w:cs="Arial"/>
          <w:sz w:val="20"/>
          <w:szCs w:val="20"/>
          <w:u w:val="single"/>
        </w:rPr>
        <w:t xml:space="preserve">PROJECT:  </w:t>
      </w:r>
      <w:r w:rsidRPr="00510F72">
        <w:rPr>
          <w:rFonts w:ascii="Times" w:eastAsia="Arial" w:hAnsi="Times" w:cs="Arial"/>
          <w:sz w:val="20"/>
          <w:szCs w:val="20"/>
        </w:rPr>
        <w:t xml:space="preserve">The project will be done at the end of the semester.  You will be working in pairs or individually.  This will be a project in which you will study scientific claims of a product, prove or disprove these claims and present your experiments to the class in a </w:t>
      </w:r>
      <w:proofErr w:type="gramStart"/>
      <w:r w:rsidRPr="00510F72">
        <w:rPr>
          <w:rFonts w:ascii="Times" w:eastAsia="Arial" w:hAnsi="Times" w:cs="Arial"/>
          <w:sz w:val="20"/>
          <w:szCs w:val="20"/>
        </w:rPr>
        <w:t>10-15 minute</w:t>
      </w:r>
      <w:proofErr w:type="gramEnd"/>
      <w:r w:rsidRPr="00510F72">
        <w:rPr>
          <w:rFonts w:ascii="Times" w:eastAsia="Arial" w:hAnsi="Times" w:cs="Arial"/>
          <w:sz w:val="20"/>
          <w:szCs w:val="20"/>
        </w:rPr>
        <w:t xml:space="preserve"> presentation. </w:t>
      </w:r>
      <w:r w:rsidRPr="00510F72">
        <w:rPr>
          <w:rFonts w:ascii="Times" w:eastAsia="Arial" w:hAnsi="Times" w:cs="Arial"/>
          <w:sz w:val="20"/>
          <w:szCs w:val="20"/>
          <w:u w:val="single"/>
        </w:rPr>
        <w:t>NO LATE SUBMISSIONS WILL RECEIVE CREDIT.</w:t>
      </w:r>
    </w:p>
    <w:p w14:paraId="37151829" w14:textId="08010EBF" w:rsidR="00774428" w:rsidRPr="00774428" w:rsidRDefault="00774428" w:rsidP="00774428">
      <w:pPr>
        <w:spacing w:line="240" w:lineRule="auto"/>
        <w:ind w:firstLine="720"/>
        <w:rPr>
          <w:rFonts w:ascii="Times" w:eastAsia="Arial" w:hAnsi="Times" w:cs="Arial"/>
          <w:sz w:val="20"/>
          <w:szCs w:val="20"/>
        </w:rPr>
      </w:pPr>
      <w:r w:rsidRPr="00774428">
        <w:rPr>
          <w:rFonts w:ascii="Times" w:eastAsia="Arial" w:hAnsi="Times" w:cs="Arial"/>
          <w:sz w:val="20"/>
          <w:szCs w:val="20"/>
          <w:u w:val="single"/>
        </w:rPr>
        <w:t>Make-up Work/Late Work</w:t>
      </w:r>
      <w:r w:rsidRPr="00774428">
        <w:rPr>
          <w:rFonts w:ascii="Times" w:eastAsia="Arial" w:hAnsi="Times" w:cs="Arial"/>
          <w:sz w:val="20"/>
          <w:szCs w:val="20"/>
        </w:rPr>
        <w:t>: Make-up work will not be accepted unless your absence is excused. Late work will not be</w:t>
      </w:r>
      <w:r>
        <w:rPr>
          <w:rFonts w:ascii="Times" w:eastAsia="Arial" w:hAnsi="Times" w:cs="Arial"/>
          <w:sz w:val="20"/>
          <w:szCs w:val="20"/>
        </w:rPr>
        <w:t xml:space="preserve"> </w:t>
      </w:r>
      <w:r w:rsidRPr="00774428">
        <w:rPr>
          <w:rFonts w:ascii="Times" w:eastAsia="Arial" w:hAnsi="Times" w:cs="Arial"/>
          <w:sz w:val="20"/>
          <w:szCs w:val="20"/>
        </w:rPr>
        <w:t xml:space="preserve">accepted. </w:t>
      </w:r>
      <w:r w:rsidR="004F2587">
        <w:rPr>
          <w:rFonts w:ascii="Times" w:eastAsia="Arial" w:hAnsi="Times" w:cs="Arial"/>
          <w:sz w:val="20"/>
          <w:szCs w:val="20"/>
        </w:rPr>
        <w:t>All assignments will be posted on Google Classroom and will be accessible even if we are not on campus.</w:t>
      </w:r>
    </w:p>
    <w:p w14:paraId="1FA31FA5" w14:textId="22826A9D" w:rsidR="004F2587" w:rsidRDefault="004F2587">
      <w:pPr>
        <w:spacing w:line="240" w:lineRule="auto"/>
        <w:ind w:firstLine="720"/>
        <w:rPr>
          <w:rFonts w:ascii="Times" w:hAnsi="Times"/>
          <w:b/>
          <w:sz w:val="20"/>
          <w:szCs w:val="20"/>
          <w:u w:val="single"/>
        </w:rPr>
      </w:pPr>
      <w:r>
        <w:rPr>
          <w:rFonts w:ascii="Times" w:hAnsi="Times"/>
          <w:b/>
          <w:sz w:val="20"/>
          <w:szCs w:val="20"/>
          <w:u w:val="single"/>
        </w:rPr>
        <w:t xml:space="preserve">Class Lecture </w:t>
      </w:r>
      <w:proofErr w:type="spellStart"/>
      <w:r>
        <w:rPr>
          <w:rFonts w:ascii="Times" w:hAnsi="Times"/>
          <w:b/>
          <w:sz w:val="20"/>
          <w:szCs w:val="20"/>
          <w:u w:val="single"/>
        </w:rPr>
        <w:t>Schdule</w:t>
      </w:r>
      <w:proofErr w:type="spellEnd"/>
    </w:p>
    <w:tbl>
      <w:tblPr>
        <w:tblStyle w:val="TableGrid"/>
        <w:tblW w:w="0" w:type="auto"/>
        <w:tblLook w:val="04A0" w:firstRow="1" w:lastRow="0" w:firstColumn="1" w:lastColumn="0" w:noHBand="0" w:noVBand="1"/>
      </w:tblPr>
      <w:tblGrid>
        <w:gridCol w:w="5395"/>
        <w:gridCol w:w="5395"/>
      </w:tblGrid>
      <w:tr w:rsidR="004F2587" w14:paraId="44700CF7" w14:textId="77777777" w:rsidTr="004F2587">
        <w:tc>
          <w:tcPr>
            <w:tcW w:w="5395" w:type="dxa"/>
          </w:tcPr>
          <w:p w14:paraId="4831C544" w14:textId="3A4FF0F2" w:rsidR="004F2587" w:rsidRPr="004F2587" w:rsidRDefault="004F2587" w:rsidP="004F2587">
            <w:pPr>
              <w:jc w:val="center"/>
              <w:rPr>
                <w:rFonts w:ascii="Times" w:hAnsi="Times"/>
                <w:b/>
                <w:sz w:val="20"/>
                <w:szCs w:val="20"/>
              </w:rPr>
            </w:pPr>
            <w:r w:rsidRPr="004F2587">
              <w:rPr>
                <w:rFonts w:ascii="Times" w:hAnsi="Times"/>
                <w:b/>
                <w:sz w:val="20"/>
                <w:szCs w:val="20"/>
              </w:rPr>
              <w:t>Week</w:t>
            </w:r>
          </w:p>
        </w:tc>
        <w:tc>
          <w:tcPr>
            <w:tcW w:w="5395" w:type="dxa"/>
          </w:tcPr>
          <w:p w14:paraId="38698DC2" w14:textId="21904260" w:rsidR="004F2587" w:rsidRPr="004F2587" w:rsidRDefault="004F2587" w:rsidP="004F2587">
            <w:pPr>
              <w:jc w:val="center"/>
              <w:rPr>
                <w:rFonts w:ascii="Times" w:hAnsi="Times"/>
                <w:b/>
                <w:sz w:val="20"/>
                <w:szCs w:val="20"/>
              </w:rPr>
            </w:pPr>
            <w:r w:rsidRPr="004F2587">
              <w:rPr>
                <w:rFonts w:ascii="Times" w:hAnsi="Times"/>
                <w:b/>
                <w:sz w:val="20"/>
                <w:szCs w:val="20"/>
              </w:rPr>
              <w:t>Topic</w:t>
            </w:r>
          </w:p>
        </w:tc>
      </w:tr>
      <w:tr w:rsidR="004F2587" w14:paraId="27666C49" w14:textId="77777777" w:rsidTr="004F2587">
        <w:tc>
          <w:tcPr>
            <w:tcW w:w="5395" w:type="dxa"/>
          </w:tcPr>
          <w:p w14:paraId="19AE3022" w14:textId="6BB46A10" w:rsidR="004F2587" w:rsidRPr="004F2587" w:rsidRDefault="004F2587" w:rsidP="004F2587">
            <w:pPr>
              <w:jc w:val="center"/>
              <w:rPr>
                <w:rFonts w:ascii="Times" w:hAnsi="Times"/>
                <w:sz w:val="20"/>
                <w:szCs w:val="20"/>
              </w:rPr>
            </w:pPr>
            <w:r>
              <w:rPr>
                <w:rFonts w:ascii="Times" w:hAnsi="Times"/>
                <w:sz w:val="20"/>
                <w:szCs w:val="20"/>
              </w:rPr>
              <w:t>1-4</w:t>
            </w:r>
          </w:p>
        </w:tc>
        <w:tc>
          <w:tcPr>
            <w:tcW w:w="5395" w:type="dxa"/>
          </w:tcPr>
          <w:p w14:paraId="4A793801" w14:textId="13E4B60C" w:rsidR="004F2587" w:rsidRPr="004F2587" w:rsidRDefault="004F2587">
            <w:pPr>
              <w:rPr>
                <w:rFonts w:ascii="Times" w:hAnsi="Times"/>
                <w:sz w:val="20"/>
                <w:szCs w:val="20"/>
              </w:rPr>
            </w:pPr>
            <w:r w:rsidRPr="004F2587">
              <w:rPr>
                <w:rFonts w:ascii="Times" w:hAnsi="Times" w:cs="Arial"/>
                <w:color w:val="222222"/>
                <w:sz w:val="20"/>
                <w:szCs w:val="20"/>
                <w:shd w:val="clear" w:color="auto" w:fill="FFFFFF"/>
              </w:rPr>
              <w:t>Units, unit conversions, temperature, atoms, elements, compounds, matter, bonds, changes, water, food molecules, chemistry of flavor</w:t>
            </w:r>
          </w:p>
        </w:tc>
      </w:tr>
      <w:tr w:rsidR="004F2587" w14:paraId="26D58AF6" w14:textId="77777777" w:rsidTr="004F2587">
        <w:tc>
          <w:tcPr>
            <w:tcW w:w="5395" w:type="dxa"/>
          </w:tcPr>
          <w:p w14:paraId="1F54F1E8" w14:textId="1D5E3CC3" w:rsidR="004F2587" w:rsidRPr="004F2587" w:rsidRDefault="004F2587" w:rsidP="004F2587">
            <w:pPr>
              <w:jc w:val="center"/>
              <w:rPr>
                <w:rFonts w:ascii="Times" w:hAnsi="Times"/>
                <w:sz w:val="20"/>
                <w:szCs w:val="20"/>
              </w:rPr>
            </w:pPr>
            <w:r w:rsidRPr="004F2587">
              <w:rPr>
                <w:rFonts w:ascii="Times" w:hAnsi="Times"/>
                <w:sz w:val="20"/>
                <w:szCs w:val="20"/>
              </w:rPr>
              <w:t>5-8</w:t>
            </w:r>
          </w:p>
        </w:tc>
        <w:tc>
          <w:tcPr>
            <w:tcW w:w="5395" w:type="dxa"/>
          </w:tcPr>
          <w:p w14:paraId="18D10C67" w14:textId="6D7334E5" w:rsidR="004F2587" w:rsidRPr="004F2587" w:rsidRDefault="004F2587">
            <w:pPr>
              <w:rPr>
                <w:rFonts w:ascii="Times" w:hAnsi="Times"/>
                <w:sz w:val="20"/>
                <w:szCs w:val="20"/>
              </w:rPr>
            </w:pPr>
            <w:r w:rsidRPr="004F2587">
              <w:rPr>
                <w:rFonts w:ascii="Times" w:hAnsi="Times" w:cs="Arial"/>
                <w:color w:val="222222"/>
                <w:sz w:val="20"/>
                <w:szCs w:val="20"/>
                <w:shd w:val="clear" w:color="auto" w:fill="FFFFFF"/>
              </w:rPr>
              <w:t>heat, heat transfer, energy, calorimetry, specific heat, latent heat, food additives, acids &amp; bases, food packaging, polymers, waste</w:t>
            </w:r>
          </w:p>
        </w:tc>
      </w:tr>
      <w:tr w:rsidR="004F2587" w14:paraId="49390EB8" w14:textId="77777777" w:rsidTr="004F2587">
        <w:tc>
          <w:tcPr>
            <w:tcW w:w="5395" w:type="dxa"/>
          </w:tcPr>
          <w:p w14:paraId="6940B40A" w14:textId="758E324E" w:rsidR="004F2587" w:rsidRPr="004F2587" w:rsidRDefault="004F2587" w:rsidP="004F2587">
            <w:pPr>
              <w:jc w:val="center"/>
              <w:rPr>
                <w:rFonts w:ascii="Times" w:hAnsi="Times"/>
                <w:sz w:val="20"/>
                <w:szCs w:val="20"/>
              </w:rPr>
            </w:pPr>
            <w:r w:rsidRPr="004F2587">
              <w:rPr>
                <w:rFonts w:ascii="Times" w:hAnsi="Times"/>
                <w:sz w:val="20"/>
                <w:szCs w:val="20"/>
              </w:rPr>
              <w:t>9-12</w:t>
            </w:r>
          </w:p>
        </w:tc>
        <w:tc>
          <w:tcPr>
            <w:tcW w:w="5395" w:type="dxa"/>
          </w:tcPr>
          <w:p w14:paraId="7247D812" w14:textId="18117E07" w:rsidR="004F2587" w:rsidRPr="004F2587" w:rsidRDefault="004F2587" w:rsidP="004F2587">
            <w:pPr>
              <w:shd w:val="clear" w:color="auto" w:fill="FFFFFF"/>
              <w:jc w:val="both"/>
              <w:rPr>
                <w:rFonts w:ascii="Times" w:hAnsi="Times" w:cs="Arial"/>
                <w:color w:val="222222"/>
                <w:sz w:val="20"/>
                <w:szCs w:val="20"/>
              </w:rPr>
            </w:pPr>
            <w:r w:rsidRPr="004F2587">
              <w:rPr>
                <w:rFonts w:ascii="Times" w:hAnsi="Times" w:cs="Arial"/>
                <w:color w:val="222222"/>
                <w:sz w:val="20"/>
                <w:szCs w:val="20"/>
              </w:rPr>
              <w:t>food waste, agriculture, and climate change</w:t>
            </w:r>
          </w:p>
        </w:tc>
      </w:tr>
      <w:tr w:rsidR="004F2587" w14:paraId="2D12BF5E" w14:textId="77777777" w:rsidTr="004F2587">
        <w:tc>
          <w:tcPr>
            <w:tcW w:w="5395" w:type="dxa"/>
          </w:tcPr>
          <w:p w14:paraId="2CF67D24" w14:textId="30618D8E" w:rsidR="004F2587" w:rsidRPr="004F2587" w:rsidRDefault="004F2587" w:rsidP="004F2587">
            <w:pPr>
              <w:jc w:val="center"/>
              <w:rPr>
                <w:rFonts w:ascii="Times" w:hAnsi="Times"/>
                <w:sz w:val="20"/>
                <w:szCs w:val="20"/>
              </w:rPr>
            </w:pPr>
            <w:r w:rsidRPr="004F2587">
              <w:rPr>
                <w:rFonts w:ascii="Times" w:hAnsi="Times"/>
                <w:sz w:val="20"/>
                <w:szCs w:val="20"/>
              </w:rPr>
              <w:t>13</w:t>
            </w:r>
          </w:p>
        </w:tc>
        <w:tc>
          <w:tcPr>
            <w:tcW w:w="5395" w:type="dxa"/>
          </w:tcPr>
          <w:p w14:paraId="072B8ED2" w14:textId="54389E49" w:rsidR="004F2587" w:rsidRPr="004F2587" w:rsidRDefault="004F2587">
            <w:pPr>
              <w:rPr>
                <w:rFonts w:ascii="Times" w:hAnsi="Times"/>
                <w:sz w:val="20"/>
                <w:szCs w:val="20"/>
              </w:rPr>
            </w:pPr>
            <w:r w:rsidRPr="004F2587">
              <w:rPr>
                <w:rFonts w:ascii="Times" w:hAnsi="Times"/>
                <w:sz w:val="20"/>
                <w:szCs w:val="20"/>
              </w:rPr>
              <w:t>Project presentations and final</w:t>
            </w:r>
          </w:p>
        </w:tc>
      </w:tr>
    </w:tbl>
    <w:p w14:paraId="65B3479F" w14:textId="370B82E3" w:rsidR="000F1E52" w:rsidRPr="00510F72" w:rsidRDefault="005C61EF">
      <w:pPr>
        <w:spacing w:line="240" w:lineRule="auto"/>
        <w:ind w:firstLine="720"/>
        <w:rPr>
          <w:rFonts w:ascii="Times" w:hAnsi="Times"/>
          <w:b/>
          <w:sz w:val="20"/>
          <w:szCs w:val="20"/>
          <w:u w:val="single"/>
        </w:rPr>
      </w:pPr>
      <w:r w:rsidRPr="00510F72">
        <w:rPr>
          <w:rFonts w:ascii="Times" w:hAnsi="Times"/>
          <w:b/>
          <w:sz w:val="20"/>
          <w:szCs w:val="20"/>
          <w:u w:val="single"/>
        </w:rPr>
        <w:lastRenderedPageBreak/>
        <w:t>Exam Schedule</w:t>
      </w:r>
    </w:p>
    <w:tbl>
      <w:tblPr>
        <w:tblStyle w:val="a"/>
        <w:tblW w:w="7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9"/>
        <w:gridCol w:w="3780"/>
      </w:tblGrid>
      <w:tr w:rsidR="000F1E52" w:rsidRPr="00510F72" w14:paraId="210CBB60" w14:textId="77777777">
        <w:tc>
          <w:tcPr>
            <w:tcW w:w="3839" w:type="dxa"/>
            <w:tcBorders>
              <w:top w:val="single" w:sz="4" w:space="0" w:color="000000"/>
              <w:left w:val="single" w:sz="4" w:space="0" w:color="000000"/>
              <w:bottom w:val="single" w:sz="24" w:space="0" w:color="000000"/>
            </w:tcBorders>
            <w:shd w:val="clear" w:color="auto" w:fill="FFFF00"/>
          </w:tcPr>
          <w:p w14:paraId="29CF87F6" w14:textId="77777777" w:rsidR="000F1E52" w:rsidRPr="00510F72" w:rsidRDefault="005C61EF">
            <w:pPr>
              <w:jc w:val="center"/>
              <w:rPr>
                <w:rFonts w:ascii="Times" w:hAnsi="Times"/>
                <w:b/>
                <w:smallCaps/>
                <w:sz w:val="20"/>
                <w:szCs w:val="20"/>
                <w:highlight w:val="yellow"/>
              </w:rPr>
            </w:pPr>
            <w:r w:rsidRPr="00510F72">
              <w:rPr>
                <w:rFonts w:ascii="Times" w:hAnsi="Times"/>
                <w:b/>
                <w:smallCaps/>
                <w:sz w:val="20"/>
                <w:szCs w:val="20"/>
                <w:highlight w:val="yellow"/>
              </w:rPr>
              <w:t>EXAM</w:t>
            </w:r>
          </w:p>
        </w:tc>
        <w:tc>
          <w:tcPr>
            <w:tcW w:w="3780" w:type="dxa"/>
            <w:tcBorders>
              <w:top w:val="single" w:sz="4" w:space="0" w:color="000000"/>
              <w:bottom w:val="single" w:sz="24" w:space="0" w:color="000000"/>
              <w:right w:val="single" w:sz="4" w:space="0" w:color="000000"/>
            </w:tcBorders>
            <w:shd w:val="clear" w:color="auto" w:fill="FFFF00"/>
          </w:tcPr>
          <w:p w14:paraId="199FC31C" w14:textId="77777777" w:rsidR="000F1E52" w:rsidRPr="00510F72" w:rsidRDefault="005C61EF">
            <w:pPr>
              <w:jc w:val="center"/>
              <w:rPr>
                <w:rFonts w:ascii="Times" w:hAnsi="Times"/>
                <w:b/>
                <w:smallCaps/>
                <w:sz w:val="20"/>
                <w:szCs w:val="20"/>
                <w:highlight w:val="yellow"/>
              </w:rPr>
            </w:pPr>
            <w:r w:rsidRPr="00510F72">
              <w:rPr>
                <w:rFonts w:ascii="Times" w:hAnsi="Times"/>
                <w:b/>
                <w:smallCaps/>
                <w:sz w:val="20"/>
                <w:szCs w:val="20"/>
                <w:highlight w:val="yellow"/>
              </w:rPr>
              <w:t>DATE</w:t>
            </w:r>
          </w:p>
        </w:tc>
      </w:tr>
      <w:tr w:rsidR="000F1E52" w:rsidRPr="00510F72" w14:paraId="7B8F4765" w14:textId="77777777">
        <w:tc>
          <w:tcPr>
            <w:tcW w:w="3839" w:type="dxa"/>
            <w:tcBorders>
              <w:top w:val="single" w:sz="24" w:space="0" w:color="000000"/>
              <w:left w:val="single" w:sz="4" w:space="0" w:color="000000"/>
            </w:tcBorders>
            <w:shd w:val="clear" w:color="auto" w:fill="FFFF00"/>
          </w:tcPr>
          <w:p w14:paraId="007D202E" w14:textId="77777777" w:rsidR="000F1E52" w:rsidRPr="00510F72" w:rsidRDefault="005C61EF">
            <w:pPr>
              <w:jc w:val="center"/>
              <w:rPr>
                <w:rFonts w:ascii="Times" w:hAnsi="Times"/>
                <w:sz w:val="20"/>
                <w:szCs w:val="20"/>
                <w:highlight w:val="yellow"/>
              </w:rPr>
            </w:pPr>
            <w:r w:rsidRPr="00510F72">
              <w:rPr>
                <w:rFonts w:ascii="Times" w:hAnsi="Times"/>
                <w:sz w:val="20"/>
                <w:szCs w:val="20"/>
                <w:highlight w:val="yellow"/>
              </w:rPr>
              <w:t>Quizzes/Homework</w:t>
            </w:r>
          </w:p>
        </w:tc>
        <w:tc>
          <w:tcPr>
            <w:tcW w:w="3780" w:type="dxa"/>
            <w:tcBorders>
              <w:top w:val="single" w:sz="24" w:space="0" w:color="000000"/>
              <w:right w:val="single" w:sz="4" w:space="0" w:color="000000"/>
            </w:tcBorders>
            <w:shd w:val="clear" w:color="auto" w:fill="FFFF00"/>
          </w:tcPr>
          <w:p w14:paraId="5B483111" w14:textId="77777777" w:rsidR="000F1E52" w:rsidRPr="00510F72" w:rsidRDefault="005C61EF">
            <w:pPr>
              <w:jc w:val="center"/>
              <w:rPr>
                <w:rFonts w:ascii="Times" w:hAnsi="Times"/>
                <w:sz w:val="20"/>
                <w:szCs w:val="20"/>
                <w:highlight w:val="yellow"/>
              </w:rPr>
            </w:pPr>
            <w:r w:rsidRPr="00510F72">
              <w:rPr>
                <w:rFonts w:ascii="Times" w:hAnsi="Times"/>
                <w:sz w:val="20"/>
                <w:szCs w:val="20"/>
                <w:highlight w:val="yellow"/>
              </w:rPr>
              <w:t>random</w:t>
            </w:r>
          </w:p>
        </w:tc>
      </w:tr>
      <w:tr w:rsidR="000F1E52" w:rsidRPr="00510F72" w14:paraId="454DBAF9" w14:textId="77777777">
        <w:trPr>
          <w:trHeight w:val="60"/>
        </w:trPr>
        <w:tc>
          <w:tcPr>
            <w:tcW w:w="3839" w:type="dxa"/>
            <w:tcBorders>
              <w:left w:val="single" w:sz="4" w:space="0" w:color="000000"/>
            </w:tcBorders>
            <w:shd w:val="clear" w:color="auto" w:fill="FFFF00"/>
          </w:tcPr>
          <w:p w14:paraId="42B2DA6A" w14:textId="77777777" w:rsidR="000F1E52" w:rsidRPr="00510F72" w:rsidRDefault="005C61EF">
            <w:pPr>
              <w:jc w:val="center"/>
              <w:rPr>
                <w:rFonts w:ascii="Times" w:hAnsi="Times"/>
                <w:sz w:val="20"/>
                <w:szCs w:val="20"/>
                <w:highlight w:val="yellow"/>
              </w:rPr>
            </w:pPr>
            <w:r w:rsidRPr="00510F72">
              <w:rPr>
                <w:rFonts w:ascii="Times" w:hAnsi="Times"/>
                <w:sz w:val="20"/>
                <w:szCs w:val="20"/>
                <w:highlight w:val="yellow"/>
              </w:rPr>
              <w:t xml:space="preserve">Exam 1 </w:t>
            </w:r>
          </w:p>
        </w:tc>
        <w:tc>
          <w:tcPr>
            <w:tcW w:w="3780" w:type="dxa"/>
            <w:tcBorders>
              <w:right w:val="single" w:sz="4" w:space="0" w:color="000000"/>
            </w:tcBorders>
            <w:shd w:val="clear" w:color="auto" w:fill="FFFF00"/>
          </w:tcPr>
          <w:p w14:paraId="6271DD90" w14:textId="30FC90E1" w:rsidR="000F1E52" w:rsidRPr="00510F72" w:rsidRDefault="009E2D84">
            <w:pPr>
              <w:jc w:val="center"/>
              <w:rPr>
                <w:rFonts w:ascii="Times" w:hAnsi="Times"/>
                <w:sz w:val="20"/>
                <w:szCs w:val="20"/>
                <w:highlight w:val="yellow"/>
              </w:rPr>
            </w:pPr>
            <w:r w:rsidRPr="00510F72">
              <w:rPr>
                <w:rFonts w:ascii="Times" w:hAnsi="Times"/>
                <w:sz w:val="20"/>
                <w:szCs w:val="20"/>
                <w:highlight w:val="yellow"/>
              </w:rPr>
              <w:t xml:space="preserve">February </w:t>
            </w:r>
            <w:r w:rsidR="0029731B">
              <w:rPr>
                <w:rFonts w:ascii="Times" w:hAnsi="Times"/>
                <w:sz w:val="20"/>
                <w:szCs w:val="20"/>
                <w:highlight w:val="yellow"/>
              </w:rPr>
              <w:t>1</w:t>
            </w:r>
          </w:p>
        </w:tc>
      </w:tr>
      <w:tr w:rsidR="000F1E52" w:rsidRPr="00510F72" w14:paraId="592141B4" w14:textId="77777777">
        <w:trPr>
          <w:trHeight w:val="60"/>
        </w:trPr>
        <w:tc>
          <w:tcPr>
            <w:tcW w:w="3839" w:type="dxa"/>
            <w:tcBorders>
              <w:left w:val="single" w:sz="4" w:space="0" w:color="000000"/>
            </w:tcBorders>
            <w:shd w:val="clear" w:color="auto" w:fill="FFFF00"/>
          </w:tcPr>
          <w:p w14:paraId="520ABE3E" w14:textId="77777777" w:rsidR="000F1E52" w:rsidRPr="00510F72" w:rsidRDefault="005C61EF">
            <w:pPr>
              <w:jc w:val="center"/>
              <w:rPr>
                <w:rFonts w:ascii="Times" w:hAnsi="Times"/>
                <w:sz w:val="20"/>
                <w:szCs w:val="20"/>
                <w:highlight w:val="yellow"/>
              </w:rPr>
            </w:pPr>
            <w:r w:rsidRPr="00510F72">
              <w:rPr>
                <w:rFonts w:ascii="Times" w:hAnsi="Times"/>
                <w:sz w:val="20"/>
                <w:szCs w:val="20"/>
                <w:highlight w:val="yellow"/>
              </w:rPr>
              <w:t xml:space="preserve">Exam 2 </w:t>
            </w:r>
          </w:p>
        </w:tc>
        <w:tc>
          <w:tcPr>
            <w:tcW w:w="3780" w:type="dxa"/>
            <w:tcBorders>
              <w:right w:val="single" w:sz="4" w:space="0" w:color="000000"/>
            </w:tcBorders>
            <w:shd w:val="clear" w:color="auto" w:fill="FFFF00"/>
          </w:tcPr>
          <w:p w14:paraId="01313DEC" w14:textId="4078C4B7" w:rsidR="000F1E52" w:rsidRPr="00510F72" w:rsidRDefault="009E2D84">
            <w:pPr>
              <w:jc w:val="center"/>
              <w:rPr>
                <w:rFonts w:ascii="Times" w:hAnsi="Times"/>
                <w:sz w:val="20"/>
                <w:szCs w:val="20"/>
                <w:highlight w:val="yellow"/>
              </w:rPr>
            </w:pPr>
            <w:r w:rsidRPr="00510F72">
              <w:rPr>
                <w:rFonts w:ascii="Times" w:hAnsi="Times"/>
                <w:sz w:val="20"/>
                <w:szCs w:val="20"/>
                <w:highlight w:val="yellow"/>
              </w:rPr>
              <w:t xml:space="preserve">March </w:t>
            </w:r>
            <w:r w:rsidR="0029731B">
              <w:rPr>
                <w:rFonts w:ascii="Times" w:hAnsi="Times"/>
                <w:sz w:val="20"/>
                <w:szCs w:val="20"/>
                <w:highlight w:val="yellow"/>
              </w:rPr>
              <w:t>1</w:t>
            </w:r>
          </w:p>
        </w:tc>
      </w:tr>
      <w:tr w:rsidR="000F1E52" w:rsidRPr="00510F72" w14:paraId="5756AF4B" w14:textId="77777777">
        <w:tc>
          <w:tcPr>
            <w:tcW w:w="3839" w:type="dxa"/>
            <w:tcBorders>
              <w:left w:val="single" w:sz="4" w:space="0" w:color="000000"/>
            </w:tcBorders>
            <w:shd w:val="clear" w:color="auto" w:fill="FFFF00"/>
          </w:tcPr>
          <w:p w14:paraId="6BE26E5B" w14:textId="77777777" w:rsidR="000F1E52" w:rsidRPr="00510F72" w:rsidRDefault="005C61EF">
            <w:pPr>
              <w:jc w:val="center"/>
              <w:rPr>
                <w:rFonts w:ascii="Times" w:hAnsi="Times"/>
                <w:sz w:val="20"/>
                <w:szCs w:val="20"/>
                <w:highlight w:val="yellow"/>
              </w:rPr>
            </w:pPr>
            <w:r w:rsidRPr="00510F72">
              <w:rPr>
                <w:rFonts w:ascii="Times" w:hAnsi="Times"/>
                <w:sz w:val="20"/>
                <w:szCs w:val="20"/>
                <w:highlight w:val="yellow"/>
              </w:rPr>
              <w:t>Exam 3</w:t>
            </w:r>
          </w:p>
        </w:tc>
        <w:tc>
          <w:tcPr>
            <w:tcW w:w="3780" w:type="dxa"/>
            <w:tcBorders>
              <w:right w:val="single" w:sz="4" w:space="0" w:color="000000"/>
            </w:tcBorders>
            <w:shd w:val="clear" w:color="auto" w:fill="FFFF00"/>
          </w:tcPr>
          <w:p w14:paraId="68B087CD" w14:textId="75DB3683" w:rsidR="000F1E52" w:rsidRPr="00510F72" w:rsidRDefault="009E2D84">
            <w:pPr>
              <w:jc w:val="center"/>
              <w:rPr>
                <w:rFonts w:ascii="Times" w:hAnsi="Times"/>
                <w:sz w:val="20"/>
                <w:szCs w:val="20"/>
                <w:highlight w:val="yellow"/>
              </w:rPr>
            </w:pPr>
            <w:r w:rsidRPr="00510F72">
              <w:rPr>
                <w:rFonts w:ascii="Times" w:hAnsi="Times"/>
                <w:sz w:val="20"/>
                <w:szCs w:val="20"/>
                <w:highlight w:val="yellow"/>
              </w:rPr>
              <w:t xml:space="preserve">April </w:t>
            </w:r>
            <w:r w:rsidR="0029731B">
              <w:rPr>
                <w:rFonts w:ascii="Times" w:hAnsi="Times"/>
                <w:sz w:val="20"/>
                <w:szCs w:val="20"/>
                <w:highlight w:val="yellow"/>
              </w:rPr>
              <w:t>4</w:t>
            </w:r>
          </w:p>
        </w:tc>
      </w:tr>
      <w:tr w:rsidR="000F1E52" w:rsidRPr="00510F72" w14:paraId="363FFED4" w14:textId="77777777">
        <w:tc>
          <w:tcPr>
            <w:tcW w:w="3839" w:type="dxa"/>
            <w:tcBorders>
              <w:left w:val="single" w:sz="4" w:space="0" w:color="000000"/>
            </w:tcBorders>
            <w:shd w:val="clear" w:color="auto" w:fill="FFFF00"/>
          </w:tcPr>
          <w:p w14:paraId="338FB8B2" w14:textId="77777777" w:rsidR="000F1E52" w:rsidRPr="00510F72" w:rsidRDefault="005C61EF">
            <w:pPr>
              <w:jc w:val="center"/>
              <w:rPr>
                <w:rFonts w:ascii="Times" w:hAnsi="Times"/>
                <w:sz w:val="20"/>
                <w:szCs w:val="20"/>
                <w:highlight w:val="yellow"/>
              </w:rPr>
            </w:pPr>
            <w:r w:rsidRPr="00510F72">
              <w:rPr>
                <w:rFonts w:ascii="Times" w:hAnsi="Times"/>
                <w:sz w:val="20"/>
                <w:szCs w:val="20"/>
                <w:highlight w:val="yellow"/>
              </w:rPr>
              <w:t>Project Presentations</w:t>
            </w:r>
          </w:p>
        </w:tc>
        <w:tc>
          <w:tcPr>
            <w:tcW w:w="3780" w:type="dxa"/>
            <w:tcBorders>
              <w:right w:val="single" w:sz="4" w:space="0" w:color="000000"/>
            </w:tcBorders>
            <w:shd w:val="clear" w:color="auto" w:fill="FFFF00"/>
          </w:tcPr>
          <w:p w14:paraId="2BAD6672" w14:textId="6B8625C2" w:rsidR="000F1E52" w:rsidRPr="00510F72" w:rsidRDefault="005C61EF">
            <w:pPr>
              <w:jc w:val="center"/>
              <w:rPr>
                <w:rFonts w:ascii="Times" w:hAnsi="Times"/>
                <w:sz w:val="20"/>
                <w:szCs w:val="20"/>
                <w:highlight w:val="yellow"/>
              </w:rPr>
            </w:pPr>
            <w:r w:rsidRPr="00510F72">
              <w:rPr>
                <w:rFonts w:ascii="Times" w:hAnsi="Times"/>
                <w:sz w:val="20"/>
                <w:szCs w:val="20"/>
                <w:highlight w:val="yellow"/>
              </w:rPr>
              <w:t xml:space="preserve">Beginning </w:t>
            </w:r>
            <w:r w:rsidR="009E2D84" w:rsidRPr="00510F72">
              <w:rPr>
                <w:rFonts w:ascii="Times" w:hAnsi="Times"/>
                <w:sz w:val="20"/>
                <w:szCs w:val="20"/>
                <w:highlight w:val="yellow"/>
              </w:rPr>
              <w:t xml:space="preserve">April </w:t>
            </w:r>
            <w:r w:rsidR="0029731B">
              <w:rPr>
                <w:rFonts w:ascii="Times" w:hAnsi="Times"/>
                <w:sz w:val="20"/>
                <w:szCs w:val="20"/>
                <w:highlight w:val="yellow"/>
              </w:rPr>
              <w:t>11</w:t>
            </w:r>
          </w:p>
        </w:tc>
      </w:tr>
      <w:tr w:rsidR="000F1E52" w:rsidRPr="00510F72" w14:paraId="711D8A20" w14:textId="77777777">
        <w:tc>
          <w:tcPr>
            <w:tcW w:w="3839" w:type="dxa"/>
            <w:tcBorders>
              <w:left w:val="single" w:sz="4" w:space="0" w:color="000000"/>
            </w:tcBorders>
            <w:shd w:val="clear" w:color="auto" w:fill="FFFF00"/>
          </w:tcPr>
          <w:p w14:paraId="501FD592" w14:textId="77777777" w:rsidR="000F1E52" w:rsidRPr="00510F72" w:rsidRDefault="005C61EF">
            <w:pPr>
              <w:jc w:val="center"/>
              <w:rPr>
                <w:rFonts w:ascii="Times" w:hAnsi="Times"/>
                <w:sz w:val="20"/>
                <w:szCs w:val="20"/>
                <w:highlight w:val="yellow"/>
              </w:rPr>
            </w:pPr>
            <w:r w:rsidRPr="00510F72">
              <w:rPr>
                <w:rFonts w:ascii="Times" w:hAnsi="Times"/>
                <w:sz w:val="20"/>
                <w:szCs w:val="20"/>
                <w:highlight w:val="yellow"/>
              </w:rPr>
              <w:t>Comprehensive Final</w:t>
            </w:r>
          </w:p>
        </w:tc>
        <w:tc>
          <w:tcPr>
            <w:tcW w:w="3780" w:type="dxa"/>
            <w:tcBorders>
              <w:right w:val="single" w:sz="4" w:space="0" w:color="000000"/>
            </w:tcBorders>
            <w:shd w:val="clear" w:color="auto" w:fill="FFFF00"/>
          </w:tcPr>
          <w:p w14:paraId="7051119C" w14:textId="5431ACD9" w:rsidR="000F1E52" w:rsidRPr="00510F72" w:rsidRDefault="009E2D84">
            <w:pPr>
              <w:jc w:val="center"/>
              <w:rPr>
                <w:rFonts w:ascii="Times" w:hAnsi="Times"/>
                <w:sz w:val="20"/>
                <w:szCs w:val="20"/>
                <w:highlight w:val="yellow"/>
              </w:rPr>
            </w:pPr>
            <w:proofErr w:type="gramStart"/>
            <w:r w:rsidRPr="00510F72">
              <w:rPr>
                <w:rFonts w:ascii="Times" w:hAnsi="Times"/>
                <w:sz w:val="20"/>
                <w:szCs w:val="20"/>
                <w:highlight w:val="yellow"/>
              </w:rPr>
              <w:t xml:space="preserve">April </w:t>
            </w:r>
            <w:r w:rsidR="005C61EF" w:rsidRPr="00510F72">
              <w:rPr>
                <w:rFonts w:ascii="Times" w:hAnsi="Times"/>
                <w:sz w:val="20"/>
                <w:szCs w:val="20"/>
                <w:highlight w:val="yellow"/>
              </w:rPr>
              <w:t xml:space="preserve"> </w:t>
            </w:r>
            <w:r w:rsidR="0029731B">
              <w:rPr>
                <w:rFonts w:ascii="Times" w:hAnsi="Times"/>
                <w:sz w:val="20"/>
                <w:szCs w:val="20"/>
                <w:highlight w:val="yellow"/>
              </w:rPr>
              <w:t>18</w:t>
            </w:r>
            <w:proofErr w:type="gramEnd"/>
          </w:p>
        </w:tc>
      </w:tr>
    </w:tbl>
    <w:p w14:paraId="1548E297" w14:textId="77777777" w:rsidR="000F1E52" w:rsidRPr="00510F72" w:rsidRDefault="005C61EF">
      <w:pPr>
        <w:spacing w:line="240" w:lineRule="auto"/>
        <w:rPr>
          <w:rFonts w:ascii="Times" w:eastAsia="Arial" w:hAnsi="Times" w:cs="Arial"/>
          <w:sz w:val="20"/>
          <w:szCs w:val="20"/>
        </w:rPr>
      </w:pPr>
      <w:bookmarkStart w:id="1" w:name="_gjdgxs" w:colFirst="0" w:colLast="0"/>
      <w:bookmarkEnd w:id="1"/>
      <w:r w:rsidRPr="00510F72">
        <w:rPr>
          <w:rFonts w:ascii="Times" w:hAnsi="Times"/>
          <w:b/>
          <w:sz w:val="20"/>
          <w:szCs w:val="20"/>
          <w:u w:val="single"/>
        </w:rPr>
        <w:t>Grading:</w:t>
      </w:r>
      <w:r w:rsidRPr="00510F72">
        <w:rPr>
          <w:rFonts w:ascii="Times" w:hAnsi="Times"/>
          <w:sz w:val="20"/>
          <w:szCs w:val="20"/>
        </w:rPr>
        <w:t xml:space="preserve">   </w:t>
      </w:r>
      <w:r w:rsidRPr="00510F72">
        <w:rPr>
          <w:rFonts w:ascii="Times" w:eastAsia="Arial" w:hAnsi="Times" w:cs="Arial"/>
          <w:sz w:val="20"/>
          <w:szCs w:val="20"/>
        </w:rPr>
        <w:t xml:space="preserve">Grades will be based on the standard 90% (A), 80%(B), 70%(C), 60%(D).  Please note that final grades </w:t>
      </w:r>
      <w:r w:rsidRPr="00510F72">
        <w:rPr>
          <w:rFonts w:ascii="Times" w:eastAsia="Arial" w:hAnsi="Times" w:cs="Arial"/>
          <w:b/>
          <w:sz w:val="20"/>
          <w:szCs w:val="20"/>
          <w:u w:val="single"/>
        </w:rPr>
        <w:t>will not</w:t>
      </w:r>
      <w:r w:rsidRPr="00510F72">
        <w:rPr>
          <w:rFonts w:ascii="Times" w:eastAsia="Arial" w:hAnsi="Times" w:cs="Arial"/>
          <w:sz w:val="20"/>
          <w:szCs w:val="20"/>
        </w:rPr>
        <w:t xml:space="preserve"> be rounded up.  Also, please note that because of the Family Educational Rights Privacy Act, no grades may be given or discussed over the phone.  </w:t>
      </w:r>
    </w:p>
    <w:p w14:paraId="2829832A" w14:textId="77777777" w:rsidR="000F1E52" w:rsidRPr="00510F72" w:rsidRDefault="005C61EF">
      <w:pPr>
        <w:spacing w:line="240" w:lineRule="auto"/>
        <w:rPr>
          <w:rFonts w:ascii="Times" w:hAnsi="Times"/>
          <w:b/>
          <w:i/>
          <w:sz w:val="20"/>
          <w:szCs w:val="20"/>
        </w:rPr>
      </w:pPr>
      <w:r w:rsidRPr="00510F72">
        <w:rPr>
          <w:rFonts w:ascii="Times" w:hAnsi="Times"/>
          <w:b/>
          <w:i/>
          <w:sz w:val="20"/>
          <w:szCs w:val="20"/>
        </w:rPr>
        <w:t>Please note:  I will reserve the right to ask those who are constantly talking or being disruptive to leave the classroom.  If this occurs more than once, I will deduct points from your total grade.</w:t>
      </w:r>
    </w:p>
    <w:p w14:paraId="5B99A099" w14:textId="77777777" w:rsidR="000F1E52" w:rsidRPr="00510F72" w:rsidRDefault="005C61EF">
      <w:pPr>
        <w:spacing w:line="240" w:lineRule="auto"/>
        <w:rPr>
          <w:rFonts w:ascii="Times" w:eastAsia="Arial" w:hAnsi="Times" w:cs="Arial"/>
          <w:sz w:val="20"/>
          <w:szCs w:val="20"/>
        </w:rPr>
      </w:pPr>
      <w:r w:rsidRPr="00510F72">
        <w:rPr>
          <w:rFonts w:ascii="Times" w:hAnsi="Times"/>
          <w:b/>
          <w:sz w:val="20"/>
          <w:szCs w:val="20"/>
        </w:rPr>
        <w:t xml:space="preserve">Students with Disabilities:  </w:t>
      </w:r>
      <w:r w:rsidRPr="00510F72">
        <w:rPr>
          <w:rFonts w:ascii="Times" w:eastAsia="Arial" w:hAnsi="Times" w:cs="Arial"/>
          <w:sz w:val="20"/>
          <w:szCs w:val="20"/>
        </w:rPr>
        <w:t>Students who require academic adjustment in the classroom due to a disability must first register with ASU Disability Services. Following registration and within the first two weeks of class, please contact me to discuss appropriate academic accommodation. Appropriate arrangements can be made to ensure equal access to this course.</w:t>
      </w:r>
    </w:p>
    <w:p w14:paraId="2FB2EC38" w14:textId="77777777" w:rsidR="000F1E52" w:rsidRPr="00510F72" w:rsidRDefault="005C61EF">
      <w:pPr>
        <w:spacing w:line="240" w:lineRule="auto"/>
        <w:rPr>
          <w:rFonts w:ascii="Times" w:eastAsia="Arial" w:hAnsi="Times" w:cs="Arial"/>
          <w:b/>
          <w:sz w:val="20"/>
          <w:szCs w:val="20"/>
        </w:rPr>
      </w:pPr>
      <w:r w:rsidRPr="00510F72">
        <w:rPr>
          <w:rFonts w:ascii="Times" w:eastAsia="Arial" w:hAnsi="Times" w:cs="Arial"/>
          <w:b/>
          <w:sz w:val="20"/>
          <w:szCs w:val="20"/>
        </w:rPr>
        <w:t>Tutoring services can be found in the Library.</w:t>
      </w:r>
    </w:p>
    <w:p w14:paraId="7E1CE3A0" w14:textId="77777777" w:rsidR="000F1E52" w:rsidRPr="00510F72" w:rsidRDefault="005C61EF">
      <w:pPr>
        <w:spacing w:line="240" w:lineRule="auto"/>
        <w:rPr>
          <w:rFonts w:ascii="Times" w:eastAsia="Quattrocento Sans" w:hAnsi="Times" w:cs="Quattrocento Sans"/>
          <w:color w:val="000000"/>
          <w:sz w:val="20"/>
          <w:szCs w:val="20"/>
        </w:rPr>
      </w:pPr>
      <w:r w:rsidRPr="00510F72">
        <w:rPr>
          <w:rFonts w:ascii="Times" w:eastAsia="Arial" w:hAnsi="Times" w:cs="Arial"/>
          <w:sz w:val="20"/>
          <w:szCs w:val="20"/>
        </w:rPr>
        <w:t xml:space="preserve">If you are feeling overwhelmed, stressed, depressed, etc., please consider using the counseling services on campus.  They are there to help.  </w:t>
      </w:r>
      <w:hyperlink r:id="rId6">
        <w:r w:rsidRPr="00510F72">
          <w:rPr>
            <w:rFonts w:ascii="Times" w:eastAsia="Quattrocento Sans" w:hAnsi="Times" w:cs="Quattrocento Sans"/>
            <w:color w:val="0000FF"/>
            <w:sz w:val="20"/>
            <w:szCs w:val="20"/>
            <w:u w:val="single"/>
          </w:rPr>
          <w:t>https://www.astate.edu/a/counseling-services/</w:t>
        </w:r>
      </w:hyperlink>
    </w:p>
    <w:p w14:paraId="355575AD" w14:textId="77777777" w:rsidR="000F1E52" w:rsidRDefault="005C61EF">
      <w:pPr>
        <w:spacing w:line="240" w:lineRule="auto"/>
        <w:jc w:val="center"/>
        <w:rPr>
          <w:b/>
          <w:sz w:val="28"/>
          <w:szCs w:val="28"/>
        </w:rPr>
      </w:pPr>
      <w:r>
        <w:rPr>
          <w:b/>
          <w:sz w:val="28"/>
          <w:szCs w:val="28"/>
        </w:rPr>
        <w:t>Policies</w:t>
      </w:r>
    </w:p>
    <w:p w14:paraId="2A902DC3" w14:textId="77777777" w:rsidR="000F1E52" w:rsidRDefault="005C61EF">
      <w:r>
        <w:rPr>
          <w:rFonts w:ascii="Times" w:eastAsia="Times" w:hAnsi="Times" w:cs="Times"/>
          <w:b/>
          <w:sz w:val="16"/>
          <w:szCs w:val="16"/>
        </w:rPr>
        <w:t>The following is copied directly from the ASU Student Handbook:  </w:t>
      </w:r>
    </w:p>
    <w:p w14:paraId="7838695A" w14:textId="77777777" w:rsidR="000F1E52" w:rsidRDefault="005C61EF">
      <w:pPr>
        <w:widowControl w:val="0"/>
        <w:spacing w:after="120" w:line="240" w:lineRule="auto"/>
        <w:rPr>
          <w:rFonts w:ascii="Times" w:eastAsia="Times" w:hAnsi="Times" w:cs="Times"/>
          <w:sz w:val="20"/>
          <w:szCs w:val="20"/>
        </w:rPr>
      </w:pPr>
      <w:r>
        <w:rPr>
          <w:rFonts w:ascii="Times" w:eastAsia="Times" w:hAnsi="Times" w:cs="Times"/>
          <w:b/>
          <w:sz w:val="20"/>
          <w:szCs w:val="20"/>
        </w:rPr>
        <w:t>ACADEMIC INTEGRITY POLICY</w:t>
      </w:r>
    </w:p>
    <w:p w14:paraId="272EA7E5" w14:textId="77777777" w:rsidR="000F1E52" w:rsidRDefault="005C61EF">
      <w:pPr>
        <w:widowControl w:val="0"/>
        <w:spacing w:after="120" w:line="240" w:lineRule="auto"/>
        <w:rPr>
          <w:rFonts w:ascii="Times" w:eastAsia="Times" w:hAnsi="Times" w:cs="Times"/>
          <w:sz w:val="20"/>
          <w:szCs w:val="20"/>
        </w:rPr>
      </w:pPr>
      <w:r>
        <w:rPr>
          <w:rFonts w:ascii="Times" w:eastAsia="Times" w:hAnsi="Times" w:cs="Times"/>
          <w:sz w:val="20"/>
          <w:szCs w:val="20"/>
        </w:rPr>
        <w:t>Arkansas State University enthusiastically promotes academic integrity and professional ethics among all members of the ASU academic community. Violations of this policy are considered as serious misconduct and may result in disciplinary action and severe penalties.</w:t>
      </w:r>
    </w:p>
    <w:p w14:paraId="43EBBBF5" w14:textId="77777777" w:rsidR="000F1E52" w:rsidRDefault="005C61EF">
      <w:pPr>
        <w:widowControl w:val="0"/>
        <w:spacing w:after="120" w:line="240" w:lineRule="auto"/>
        <w:rPr>
          <w:rFonts w:ascii="Times" w:eastAsia="Times" w:hAnsi="Times" w:cs="Times"/>
          <w:b/>
          <w:sz w:val="20"/>
          <w:szCs w:val="20"/>
        </w:rPr>
      </w:pPr>
      <w:r w:rsidRPr="00510F72">
        <w:rPr>
          <w:rFonts w:ascii="Times" w:eastAsia="Times" w:hAnsi="Times" w:cs="Times"/>
          <w:b/>
          <w:sz w:val="20"/>
          <w:szCs w:val="20"/>
        </w:rPr>
        <w:t>A. PLAGIARISM</w:t>
      </w:r>
    </w:p>
    <w:p w14:paraId="45966F95" w14:textId="77777777" w:rsidR="000F1E52" w:rsidRDefault="005C61EF">
      <w:pPr>
        <w:widowControl w:val="0"/>
        <w:spacing w:after="120" w:line="240" w:lineRule="auto"/>
        <w:rPr>
          <w:rFonts w:ascii="Times" w:eastAsia="Times" w:hAnsi="Times" w:cs="Times"/>
          <w:sz w:val="20"/>
          <w:szCs w:val="20"/>
        </w:rPr>
      </w:pPr>
      <w:r>
        <w:rPr>
          <w:rFonts w:ascii="Times" w:eastAsia="Times" w:hAnsi="Times" w:cs="Times"/>
          <w:b/>
          <w:sz w:val="20"/>
          <w:szCs w:val="20"/>
        </w:rPr>
        <w:t xml:space="preserve">Plagiarism </w:t>
      </w:r>
      <w:r>
        <w:rPr>
          <w:rFonts w:ascii="Times" w:eastAsia="Times" w:hAnsi="Times" w:cs="Times"/>
          <w:sz w:val="20"/>
          <w:szCs w:val="20"/>
        </w:rPr>
        <w:t>is the act of taking and/or using the ideas, work, and/or writings of another person as one's own.</w:t>
      </w:r>
    </w:p>
    <w:p w14:paraId="37438F35" w14:textId="77777777" w:rsidR="000F1E52" w:rsidRDefault="005C61EF">
      <w:pPr>
        <w:widowControl w:val="0"/>
        <w:spacing w:after="120" w:line="240" w:lineRule="auto"/>
        <w:rPr>
          <w:rFonts w:ascii="Times" w:eastAsia="Times" w:hAnsi="Times" w:cs="Times"/>
          <w:sz w:val="20"/>
          <w:szCs w:val="20"/>
        </w:rPr>
      </w:pPr>
      <w:r>
        <w:rPr>
          <w:rFonts w:ascii="Times" w:eastAsia="Times" w:hAnsi="Times" w:cs="Times"/>
          <w:sz w:val="20"/>
          <w:szCs w:val="20"/>
        </w:rPr>
        <w:t>1. To avoid plagiarism give written credit and acknowledgment to the source of thoughts, ideas, and/or words, whether you have used direct quotation, paraphrasing, or just a reference to a general idea.</w:t>
      </w:r>
    </w:p>
    <w:p w14:paraId="35D9A332" w14:textId="77777777" w:rsidR="000F1E52" w:rsidRDefault="005C61EF">
      <w:pPr>
        <w:widowControl w:val="0"/>
        <w:spacing w:after="120" w:line="240" w:lineRule="auto"/>
        <w:rPr>
          <w:rFonts w:ascii="Times" w:eastAsia="Times" w:hAnsi="Times" w:cs="Times"/>
          <w:sz w:val="20"/>
          <w:szCs w:val="20"/>
        </w:rPr>
      </w:pPr>
      <w:r>
        <w:rPr>
          <w:rFonts w:ascii="Times" w:eastAsia="Times" w:hAnsi="Times" w:cs="Times"/>
          <w:sz w:val="20"/>
          <w:szCs w:val="20"/>
        </w:rPr>
        <w:t>2. If you directly quote works written by someone else, enclose the quotation with quotation marks and provide an appropriate citation (e.g., footnote, endnote, bibliographical reference).</w:t>
      </w:r>
    </w:p>
    <w:p w14:paraId="79567ED1" w14:textId="77777777" w:rsidR="000F1E52" w:rsidRDefault="005C61EF">
      <w:pPr>
        <w:widowControl w:val="0"/>
        <w:spacing w:after="120" w:line="240" w:lineRule="auto"/>
        <w:rPr>
          <w:rFonts w:ascii="Times" w:eastAsia="Times" w:hAnsi="Times" w:cs="Times"/>
          <w:sz w:val="20"/>
          <w:szCs w:val="20"/>
        </w:rPr>
      </w:pPr>
      <w:r>
        <w:rPr>
          <w:rFonts w:ascii="Times" w:eastAsia="Times" w:hAnsi="Times" w:cs="Times"/>
          <w:sz w:val="20"/>
          <w:szCs w:val="20"/>
        </w:rPr>
        <w:t>3. Research, as well as the complete written paper, must be the work of the person seeking academic credit for the course. (Papers, book reports, projects, and/or other class assignments)</w:t>
      </w:r>
    </w:p>
    <w:p w14:paraId="064C06F9" w14:textId="4ADF2E9F" w:rsidR="000F1E52" w:rsidRDefault="005C61EF">
      <w:pPr>
        <w:widowControl w:val="0"/>
        <w:spacing w:after="120" w:line="240" w:lineRule="auto"/>
        <w:rPr>
          <w:rFonts w:ascii="Times" w:eastAsia="Times" w:hAnsi="Times" w:cs="Times"/>
          <w:sz w:val="20"/>
          <w:szCs w:val="20"/>
        </w:rPr>
      </w:pPr>
      <w:r w:rsidRPr="00510F72">
        <w:rPr>
          <w:rFonts w:ascii="Times" w:eastAsia="Times" w:hAnsi="Times" w:cs="Times"/>
          <w:b/>
          <w:sz w:val="20"/>
          <w:szCs w:val="20"/>
        </w:rPr>
        <w:t>Discipline</w:t>
      </w:r>
      <w:r w:rsidR="00510F72" w:rsidRPr="00510F72">
        <w:rPr>
          <w:rFonts w:ascii="Times" w:eastAsia="Times" w:hAnsi="Times" w:cs="Times"/>
          <w:b/>
          <w:sz w:val="20"/>
          <w:szCs w:val="20"/>
        </w:rPr>
        <w:t>:</w:t>
      </w:r>
      <w:r>
        <w:rPr>
          <w:rFonts w:ascii="Times" w:eastAsia="Times" w:hAnsi="Times" w:cs="Times"/>
          <w:b/>
          <w:sz w:val="20"/>
          <w:szCs w:val="20"/>
        </w:rPr>
        <w:t xml:space="preserve"> </w:t>
      </w:r>
      <w:r>
        <w:rPr>
          <w:rFonts w:ascii="Times" w:eastAsia="Times" w:hAnsi="Times" w:cs="Times"/>
          <w:sz w:val="20"/>
          <w:szCs w:val="20"/>
        </w:rPr>
        <w:t>Faculty members may respond to cases of plagiarism in any of the following ways:</w:t>
      </w:r>
    </w:p>
    <w:p w14:paraId="2DB4396D" w14:textId="77777777" w:rsidR="000F1E52" w:rsidRDefault="005C61EF">
      <w:pPr>
        <w:widowControl w:val="0"/>
        <w:spacing w:after="120" w:line="240" w:lineRule="auto"/>
        <w:rPr>
          <w:rFonts w:ascii="Times" w:eastAsia="Times" w:hAnsi="Times" w:cs="Times"/>
          <w:sz w:val="20"/>
          <w:szCs w:val="20"/>
        </w:rPr>
      </w:pPr>
      <w:r>
        <w:rPr>
          <w:rFonts w:ascii="Times" w:eastAsia="Times" w:hAnsi="Times" w:cs="Times"/>
          <w:sz w:val="20"/>
          <w:szCs w:val="20"/>
        </w:rPr>
        <w:t>1. Return the paper or other item for rewriting; the grade may be lowered.</w:t>
      </w:r>
    </w:p>
    <w:p w14:paraId="760BE28F" w14:textId="77777777" w:rsidR="000F1E52" w:rsidRDefault="005C61EF">
      <w:pPr>
        <w:widowControl w:val="0"/>
        <w:spacing w:after="120" w:line="240" w:lineRule="auto"/>
        <w:rPr>
          <w:rFonts w:ascii="Times" w:eastAsia="Times" w:hAnsi="Times" w:cs="Times"/>
          <w:sz w:val="20"/>
          <w:szCs w:val="20"/>
        </w:rPr>
      </w:pPr>
      <w:r>
        <w:rPr>
          <w:rFonts w:ascii="Times" w:eastAsia="Times" w:hAnsi="Times" w:cs="Times"/>
          <w:sz w:val="20"/>
          <w:szCs w:val="20"/>
        </w:rPr>
        <w:t>2. Give a failing grade on the paper or other item—"F" if a letter grade is used or zero if a numerical grade is used.</w:t>
      </w:r>
    </w:p>
    <w:p w14:paraId="40FF9198" w14:textId="77777777" w:rsidR="000F1E52" w:rsidRDefault="005C61EF">
      <w:pPr>
        <w:widowControl w:val="0"/>
        <w:spacing w:after="120" w:line="240" w:lineRule="auto"/>
        <w:rPr>
          <w:rFonts w:ascii="Times" w:eastAsia="Times" w:hAnsi="Times" w:cs="Times"/>
          <w:sz w:val="20"/>
          <w:szCs w:val="20"/>
        </w:rPr>
      </w:pPr>
      <w:r>
        <w:rPr>
          <w:rFonts w:ascii="Times" w:eastAsia="Times" w:hAnsi="Times" w:cs="Times"/>
          <w:sz w:val="20"/>
          <w:szCs w:val="20"/>
        </w:rPr>
        <w:t>3. Give the student who plagiarized a failing grade in the course.</w:t>
      </w:r>
    </w:p>
    <w:p w14:paraId="2781419F" w14:textId="77777777" w:rsidR="000F1E52" w:rsidRPr="00510F72" w:rsidRDefault="005C61EF">
      <w:pPr>
        <w:widowControl w:val="0"/>
        <w:spacing w:after="120" w:line="240" w:lineRule="auto"/>
        <w:rPr>
          <w:rFonts w:ascii="Times" w:eastAsia="Times" w:hAnsi="Times" w:cs="Times"/>
          <w:sz w:val="20"/>
          <w:szCs w:val="20"/>
        </w:rPr>
      </w:pPr>
      <w:r>
        <w:rPr>
          <w:rFonts w:ascii="Times" w:eastAsia="Times" w:hAnsi="Times" w:cs="Times"/>
          <w:sz w:val="20"/>
          <w:szCs w:val="20"/>
        </w:rPr>
        <w:t>4. Recommend sanctions, including disciplinary expulsion from the university. All cases should be referred to the student conduct s</w:t>
      </w:r>
      <w:r w:rsidRPr="00510F72">
        <w:rPr>
          <w:rFonts w:ascii="Times" w:eastAsia="Times" w:hAnsi="Times" w:cs="Times"/>
          <w:sz w:val="20"/>
          <w:szCs w:val="20"/>
        </w:rPr>
        <w:t>ystem.</w:t>
      </w:r>
    </w:p>
    <w:p w14:paraId="24BF3C97" w14:textId="77777777" w:rsidR="000F1E52" w:rsidRDefault="005C61EF">
      <w:pPr>
        <w:widowControl w:val="0"/>
        <w:spacing w:after="120" w:line="240" w:lineRule="auto"/>
        <w:rPr>
          <w:rFonts w:ascii="Times" w:eastAsia="Times" w:hAnsi="Times" w:cs="Times"/>
          <w:b/>
          <w:sz w:val="20"/>
          <w:szCs w:val="20"/>
        </w:rPr>
      </w:pPr>
      <w:r w:rsidRPr="00510F72">
        <w:rPr>
          <w:rFonts w:ascii="Times" w:eastAsia="Times" w:hAnsi="Times" w:cs="Times"/>
          <w:b/>
          <w:sz w:val="20"/>
          <w:szCs w:val="20"/>
        </w:rPr>
        <w:t>B. CHEATING</w:t>
      </w:r>
    </w:p>
    <w:p w14:paraId="57843FCD" w14:textId="77777777" w:rsidR="000F1E52" w:rsidRDefault="005C61EF">
      <w:pPr>
        <w:widowControl w:val="0"/>
        <w:spacing w:after="120" w:line="240" w:lineRule="auto"/>
        <w:rPr>
          <w:rFonts w:ascii="Times" w:eastAsia="Times" w:hAnsi="Times" w:cs="Times"/>
          <w:sz w:val="20"/>
          <w:szCs w:val="20"/>
        </w:rPr>
      </w:pPr>
      <w:r>
        <w:rPr>
          <w:rFonts w:ascii="Times" w:eastAsia="Times" w:hAnsi="Times" w:cs="Times"/>
          <w:b/>
          <w:sz w:val="20"/>
          <w:szCs w:val="20"/>
        </w:rPr>
        <w:t xml:space="preserve">Cheating </w:t>
      </w:r>
      <w:r>
        <w:rPr>
          <w:rFonts w:ascii="Times" w:eastAsia="Times" w:hAnsi="Times" w:cs="Times"/>
          <w:sz w:val="20"/>
          <w:szCs w:val="20"/>
        </w:rPr>
        <w:t>is an act of dishonesty with the intention of obtaining and/or using information in a fraudulent manner.</w:t>
      </w:r>
    </w:p>
    <w:p w14:paraId="0790783D" w14:textId="77777777" w:rsidR="000F1E52" w:rsidRDefault="005C61EF">
      <w:pPr>
        <w:widowControl w:val="0"/>
        <w:spacing w:after="120" w:line="240" w:lineRule="auto"/>
        <w:rPr>
          <w:rFonts w:ascii="Times" w:eastAsia="Times" w:hAnsi="Times" w:cs="Times"/>
          <w:sz w:val="20"/>
          <w:szCs w:val="20"/>
        </w:rPr>
      </w:pPr>
      <w:r>
        <w:rPr>
          <w:rFonts w:ascii="Times" w:eastAsia="Times" w:hAnsi="Times" w:cs="Times"/>
          <w:sz w:val="20"/>
          <w:szCs w:val="20"/>
        </w:rPr>
        <w:t>1. Observing and/or copying from another student's test paper, reports, computer files and/or other class assignments.</w:t>
      </w:r>
    </w:p>
    <w:p w14:paraId="4C616AB1" w14:textId="77777777" w:rsidR="000F1E52" w:rsidRDefault="005C61EF">
      <w:pPr>
        <w:widowControl w:val="0"/>
        <w:spacing w:after="120" w:line="240" w:lineRule="auto"/>
        <w:rPr>
          <w:rFonts w:ascii="Times" w:eastAsia="Times" w:hAnsi="Times" w:cs="Times"/>
          <w:sz w:val="20"/>
          <w:szCs w:val="20"/>
        </w:rPr>
      </w:pPr>
      <w:r>
        <w:rPr>
          <w:rFonts w:ascii="Times" w:eastAsia="Times" w:hAnsi="Times" w:cs="Times"/>
          <w:sz w:val="20"/>
          <w:szCs w:val="20"/>
        </w:rPr>
        <w:t>2. Giving or receiving assistance during an examination period. (This includes providing specific answers to subsequent examinees and/or dispensing or receiving information that would allow the student to have an unfair advantage in the examination over students who did not possess such information.)</w:t>
      </w:r>
    </w:p>
    <w:p w14:paraId="5046DA6C" w14:textId="77777777" w:rsidR="000F1E52" w:rsidRDefault="005C61EF">
      <w:pPr>
        <w:widowControl w:val="0"/>
        <w:spacing w:after="120" w:line="240" w:lineRule="auto"/>
        <w:rPr>
          <w:rFonts w:ascii="Times" w:eastAsia="Times" w:hAnsi="Times" w:cs="Times"/>
          <w:sz w:val="20"/>
          <w:szCs w:val="20"/>
        </w:rPr>
      </w:pPr>
      <w:r>
        <w:rPr>
          <w:rFonts w:ascii="Times" w:eastAsia="Times" w:hAnsi="Times" w:cs="Times"/>
          <w:sz w:val="20"/>
          <w:szCs w:val="20"/>
        </w:rPr>
        <w:t>3. Using class notes, outlines, and other unauthorized information during an examination.</w:t>
      </w:r>
    </w:p>
    <w:p w14:paraId="49363E12" w14:textId="77777777" w:rsidR="000F1E52" w:rsidRDefault="005C61EF">
      <w:pPr>
        <w:widowControl w:val="0"/>
        <w:spacing w:after="120" w:line="240" w:lineRule="auto"/>
        <w:rPr>
          <w:rFonts w:ascii="Times" w:eastAsia="Times" w:hAnsi="Times" w:cs="Times"/>
          <w:sz w:val="20"/>
          <w:szCs w:val="20"/>
        </w:rPr>
      </w:pPr>
      <w:r>
        <w:rPr>
          <w:rFonts w:ascii="Times" w:eastAsia="Times" w:hAnsi="Times" w:cs="Times"/>
          <w:sz w:val="20"/>
          <w:szCs w:val="20"/>
        </w:rPr>
        <w:lastRenderedPageBreak/>
        <w:t>4. Using, buying, selling, stealing, transporting, or soliciting, in part or in whole the contents of an examination or other assignment not authorized by the professor of the class.</w:t>
      </w:r>
    </w:p>
    <w:p w14:paraId="40F81467" w14:textId="77777777" w:rsidR="000F1E52" w:rsidRDefault="005C61EF">
      <w:pPr>
        <w:widowControl w:val="0"/>
        <w:spacing w:after="120" w:line="240" w:lineRule="auto"/>
        <w:rPr>
          <w:rFonts w:ascii="Times" w:eastAsia="Times" w:hAnsi="Times" w:cs="Times"/>
          <w:sz w:val="20"/>
          <w:szCs w:val="20"/>
        </w:rPr>
      </w:pPr>
      <w:r>
        <w:rPr>
          <w:rFonts w:ascii="Times" w:eastAsia="Times" w:hAnsi="Times" w:cs="Times"/>
          <w:sz w:val="20"/>
          <w:szCs w:val="20"/>
        </w:rPr>
        <w:t>5. Using for credit in one class a term paper, book report, project, or class assignment written for credit in another class without the knowledge and permission of the professor of the class.</w:t>
      </w:r>
    </w:p>
    <w:p w14:paraId="0833816C" w14:textId="77777777" w:rsidR="000F1E52" w:rsidRDefault="005C61EF">
      <w:pPr>
        <w:widowControl w:val="0"/>
        <w:spacing w:after="120" w:line="240" w:lineRule="auto"/>
        <w:rPr>
          <w:rFonts w:ascii="Times" w:eastAsia="Times" w:hAnsi="Times" w:cs="Times"/>
          <w:sz w:val="20"/>
          <w:szCs w:val="20"/>
        </w:rPr>
      </w:pPr>
      <w:r>
        <w:rPr>
          <w:rFonts w:ascii="Times" w:eastAsia="Times" w:hAnsi="Times" w:cs="Times"/>
          <w:sz w:val="20"/>
          <w:szCs w:val="20"/>
        </w:rPr>
        <w:t>6. Exchanging places with another person for the purpose of taking an examination or completing other assignments.</w:t>
      </w:r>
    </w:p>
    <w:p w14:paraId="3AF8C315" w14:textId="77777777" w:rsidR="000F1E52" w:rsidRDefault="005C61EF">
      <w:pPr>
        <w:widowControl w:val="0"/>
        <w:spacing w:after="120" w:line="240" w:lineRule="auto"/>
        <w:rPr>
          <w:rFonts w:ascii="Times" w:eastAsia="Times" w:hAnsi="Times" w:cs="Times"/>
          <w:sz w:val="20"/>
          <w:szCs w:val="20"/>
        </w:rPr>
      </w:pPr>
      <w:r w:rsidRPr="00510F72">
        <w:rPr>
          <w:rFonts w:ascii="Times" w:eastAsia="Times" w:hAnsi="Times" w:cs="Times"/>
          <w:b/>
          <w:sz w:val="20"/>
          <w:szCs w:val="20"/>
        </w:rPr>
        <w:t>Discipline:</w:t>
      </w:r>
      <w:r>
        <w:rPr>
          <w:rFonts w:ascii="Times" w:eastAsia="Times" w:hAnsi="Times" w:cs="Times"/>
          <w:b/>
          <w:sz w:val="20"/>
          <w:szCs w:val="20"/>
        </w:rPr>
        <w:t xml:space="preserve"> </w:t>
      </w:r>
      <w:r>
        <w:rPr>
          <w:rFonts w:ascii="Times" w:eastAsia="Times" w:hAnsi="Times" w:cs="Times"/>
          <w:sz w:val="20"/>
          <w:szCs w:val="20"/>
        </w:rPr>
        <w:t>Faculty members may respond to cases of cheating in any of the following ways:</w:t>
      </w:r>
    </w:p>
    <w:p w14:paraId="7460D4F7" w14:textId="77777777" w:rsidR="000F1E52" w:rsidRDefault="005C61EF">
      <w:pPr>
        <w:widowControl w:val="0"/>
        <w:spacing w:after="120" w:line="240" w:lineRule="auto"/>
        <w:rPr>
          <w:rFonts w:ascii="Times" w:eastAsia="Times" w:hAnsi="Times" w:cs="Times"/>
          <w:sz w:val="20"/>
          <w:szCs w:val="20"/>
        </w:rPr>
      </w:pPr>
      <w:r>
        <w:rPr>
          <w:rFonts w:ascii="Times" w:eastAsia="Times" w:hAnsi="Times" w:cs="Times"/>
          <w:sz w:val="20"/>
          <w:szCs w:val="20"/>
        </w:rPr>
        <w:t>1. Allow the testing to progress without interruption, informing the offending student about the offense—and award a failing grade on the test—"F" if a letter grade is used or zero if a numerical grade is used.</w:t>
      </w:r>
    </w:p>
    <w:p w14:paraId="41D70DDA" w14:textId="77777777" w:rsidR="000F1E52" w:rsidRDefault="005C61EF">
      <w:pPr>
        <w:widowControl w:val="0"/>
        <w:spacing w:after="120" w:line="240" w:lineRule="auto"/>
        <w:rPr>
          <w:rFonts w:ascii="Times" w:eastAsia="Times" w:hAnsi="Times" w:cs="Times"/>
          <w:sz w:val="20"/>
          <w:szCs w:val="20"/>
        </w:rPr>
      </w:pPr>
      <w:r>
        <w:rPr>
          <w:rFonts w:ascii="Times" w:eastAsia="Times" w:hAnsi="Times" w:cs="Times"/>
          <w:sz w:val="20"/>
          <w:szCs w:val="20"/>
        </w:rPr>
        <w:t>2. Seize the test of the offending student and give a failing grade on the paper.</w:t>
      </w:r>
    </w:p>
    <w:p w14:paraId="723B436D" w14:textId="77777777" w:rsidR="000F1E52" w:rsidRDefault="005C61EF">
      <w:pPr>
        <w:widowControl w:val="0"/>
        <w:spacing w:after="120" w:line="240" w:lineRule="auto"/>
        <w:rPr>
          <w:rFonts w:ascii="Times" w:eastAsia="Times" w:hAnsi="Times" w:cs="Times"/>
          <w:sz w:val="20"/>
          <w:szCs w:val="20"/>
        </w:rPr>
      </w:pPr>
      <w:r>
        <w:rPr>
          <w:rFonts w:ascii="Times" w:eastAsia="Times" w:hAnsi="Times" w:cs="Times"/>
          <w:sz w:val="20"/>
          <w:szCs w:val="20"/>
        </w:rPr>
        <w:t>3. Give the offending student a failing grade in the course.</w:t>
      </w:r>
    </w:p>
    <w:p w14:paraId="6696A7A1" w14:textId="708BC1A4" w:rsidR="000F1E52" w:rsidRPr="00510F72" w:rsidRDefault="005C61EF">
      <w:pPr>
        <w:widowControl w:val="0"/>
        <w:spacing w:after="120" w:line="240" w:lineRule="auto"/>
        <w:rPr>
          <w:rFonts w:ascii="Times" w:eastAsia="Times" w:hAnsi="Times" w:cs="Times"/>
          <w:sz w:val="20"/>
          <w:szCs w:val="20"/>
        </w:rPr>
      </w:pPr>
      <w:r>
        <w:rPr>
          <w:rFonts w:ascii="Times" w:eastAsia="Times" w:hAnsi="Times" w:cs="Times"/>
          <w:sz w:val="20"/>
          <w:szCs w:val="20"/>
        </w:rPr>
        <w:t>4. Recommend sanctions, including disciplinary expulsion from the university. All cases should be referred to the student conduct system.</w:t>
      </w:r>
    </w:p>
    <w:p w14:paraId="0CACAB83" w14:textId="710D5AA3" w:rsidR="00510F72" w:rsidRPr="00510F72" w:rsidRDefault="00510F72" w:rsidP="00510F72">
      <w:pPr>
        <w:spacing w:after="0" w:line="360" w:lineRule="auto"/>
        <w:rPr>
          <w:rFonts w:ascii="Times" w:eastAsia="Times New Roman" w:hAnsi="Times" w:cs="Times New Roman"/>
          <w:b/>
          <w:sz w:val="20"/>
          <w:szCs w:val="20"/>
        </w:rPr>
      </w:pPr>
      <w:r w:rsidRPr="00510F72">
        <w:rPr>
          <w:rFonts w:ascii="Times" w:eastAsia="Times New Roman" w:hAnsi="Times" w:cs="Times New Roman"/>
          <w:b/>
          <w:sz w:val="20"/>
          <w:szCs w:val="20"/>
        </w:rPr>
        <w:t xml:space="preserve">C. ATTENDANCE </w:t>
      </w:r>
    </w:p>
    <w:p w14:paraId="3F5EC221" w14:textId="14681B4E" w:rsidR="00510F72" w:rsidRDefault="00510F72" w:rsidP="00510F72">
      <w:pPr>
        <w:spacing w:after="0" w:line="360" w:lineRule="auto"/>
        <w:rPr>
          <w:rFonts w:ascii="Times" w:eastAsia="Times New Roman" w:hAnsi="Times" w:cs="Times New Roman"/>
          <w:sz w:val="20"/>
          <w:szCs w:val="20"/>
        </w:rPr>
      </w:pPr>
      <w:r w:rsidRPr="00510F72">
        <w:rPr>
          <w:rFonts w:ascii="Times" w:eastAsia="Times New Roman" w:hAnsi="Times" w:cs="Times New Roman"/>
          <w:sz w:val="20"/>
          <w:szCs w:val="20"/>
        </w:rPr>
        <w:t xml:space="preserve">Students enrolled in freshman or sophomore level courses numbered 1000 or 2000 may during the spring and fall semester miss no more than twice the number of lectures, recitations, laboratory sessions, or other regularly scheduled class activities that would normally be scheduled during a week. Students who miss more than the maximum number of freshman or sophomore level classes may be assigned a grade of “FN” for the course. Students who may be assigned a grade of “FN” in a course because of excessive absences may withdraw from the course without penalty before the deadline for dropping an individual course. In determining whether excessive absences should result in a failing grade, consideration shall be given to the maturity and class standing of the student, the quality of academic work being accomplished by the student, and extenuating circumstances related to such absences. </w:t>
      </w:r>
    </w:p>
    <w:p w14:paraId="633FA8AC" w14:textId="691637D0" w:rsidR="00510F72" w:rsidRPr="00510F72" w:rsidRDefault="00510F72" w:rsidP="00510F72">
      <w:pPr>
        <w:spacing w:after="0" w:line="360" w:lineRule="auto"/>
        <w:rPr>
          <w:rFonts w:ascii="Times" w:eastAsia="Times New Roman" w:hAnsi="Times" w:cs="Times New Roman"/>
          <w:b/>
          <w:sz w:val="20"/>
          <w:szCs w:val="20"/>
        </w:rPr>
      </w:pPr>
      <w:r w:rsidRPr="00510F72">
        <w:rPr>
          <w:rFonts w:ascii="Times" w:eastAsia="Times New Roman" w:hAnsi="Times" w:cs="Times New Roman"/>
          <w:b/>
          <w:sz w:val="20"/>
          <w:szCs w:val="20"/>
        </w:rPr>
        <w:t xml:space="preserve">D. SEXUAL MISCONDUCT </w:t>
      </w:r>
    </w:p>
    <w:p w14:paraId="0A1C7D7E" w14:textId="78EC32A9" w:rsidR="00510F72" w:rsidRDefault="00510F72" w:rsidP="00510F72">
      <w:pPr>
        <w:spacing w:after="0" w:line="360" w:lineRule="auto"/>
        <w:rPr>
          <w:rFonts w:ascii="Times" w:eastAsia="Times New Roman" w:hAnsi="Times" w:cs="Times New Roman"/>
          <w:sz w:val="20"/>
          <w:szCs w:val="20"/>
        </w:rPr>
      </w:pPr>
      <w:r w:rsidRPr="00510F72">
        <w:rPr>
          <w:rFonts w:ascii="Times" w:eastAsia="Times New Roman" w:hAnsi="Times" w:cs="Times New Roman"/>
          <w:sz w:val="20"/>
          <w:szCs w:val="20"/>
        </w:rPr>
        <w:t xml:space="preserve">Arkansas State works to provide a safe, productive learning environment. Title IX and university policy prohibit sexual discrimination, which regards sexual misconduct — including harassment, domestic and dating violence, sexual assault, and stalking. Sexual violence can undermine students’ academic success. If you have been sexually assaulted, you can immediately speak with someone at NEARK’s Family Crisis Center’s 24-hour Sexual Assault Line: (870) 933-9449. Reports to law enforcement can be made to the University Police Department: (870) 972-2093 If you or someone you know has been harassed or assaulted, support can be provided from the Counseling Center and Pack Support. The Student Health Center provides Sexual Assault resources. Alleged violations can be reported non-confidentially to the Title IX and Institutional Equity office. It provides local, state and national resources for counseling, law enforcement, medical treatment, financial assistance, and legal services. </w:t>
      </w:r>
    </w:p>
    <w:p w14:paraId="07B01B7C" w14:textId="1860677F" w:rsidR="00510F72" w:rsidRPr="00510F72" w:rsidRDefault="00510F72" w:rsidP="00510F72">
      <w:pPr>
        <w:spacing w:after="0" w:line="360" w:lineRule="auto"/>
        <w:rPr>
          <w:rFonts w:ascii="Times" w:eastAsia="Times New Roman" w:hAnsi="Times" w:cs="Times New Roman"/>
          <w:b/>
          <w:sz w:val="20"/>
          <w:szCs w:val="20"/>
        </w:rPr>
      </w:pPr>
      <w:r w:rsidRPr="00510F72">
        <w:rPr>
          <w:rFonts w:ascii="Times" w:eastAsia="Times New Roman" w:hAnsi="Times" w:cs="Times New Roman"/>
          <w:b/>
          <w:sz w:val="20"/>
          <w:szCs w:val="20"/>
        </w:rPr>
        <w:t>E. INCLEMENT WEATHER</w:t>
      </w:r>
    </w:p>
    <w:p w14:paraId="5FB569A2" w14:textId="0A1B2B15" w:rsidR="00510F72" w:rsidRPr="00510F72" w:rsidRDefault="00510F72" w:rsidP="00510F72">
      <w:pPr>
        <w:spacing w:after="0" w:line="360" w:lineRule="auto"/>
        <w:rPr>
          <w:rFonts w:ascii="Times" w:eastAsia="Times New Roman" w:hAnsi="Times" w:cs="Times New Roman"/>
          <w:sz w:val="20"/>
          <w:szCs w:val="20"/>
        </w:rPr>
      </w:pPr>
      <w:r w:rsidRPr="00510F72">
        <w:rPr>
          <w:rFonts w:ascii="Times" w:eastAsia="Times New Roman" w:hAnsi="Times" w:cs="Times New Roman"/>
          <w:sz w:val="20"/>
          <w:szCs w:val="20"/>
        </w:rPr>
        <w:t xml:space="preserve">In the case of inclement weather, any assignments due will be due the next class day. If the day is assigned as an AMI day you will need to complete the AMI assignment for the assigned day in Google Classroom. The AMI work will be due on the second day of class once school resumes. </w:t>
      </w:r>
    </w:p>
    <w:p w14:paraId="3C909223" w14:textId="77777777" w:rsidR="00510F72" w:rsidRDefault="00510F72">
      <w:pPr>
        <w:widowControl w:val="0"/>
        <w:spacing w:after="120" w:line="240" w:lineRule="auto"/>
        <w:rPr>
          <w:rFonts w:ascii="Times" w:eastAsia="Times" w:hAnsi="Times" w:cs="Times"/>
          <w:sz w:val="20"/>
          <w:szCs w:val="20"/>
        </w:rPr>
      </w:pPr>
    </w:p>
    <w:p w14:paraId="20E37DD3" w14:textId="77777777" w:rsidR="009E2D84" w:rsidRPr="00510F72" w:rsidRDefault="009E2D84" w:rsidP="009E2D84">
      <w:pPr>
        <w:shd w:val="clear" w:color="auto" w:fill="FFFFFF"/>
        <w:spacing w:after="0" w:line="240" w:lineRule="auto"/>
        <w:jc w:val="center"/>
        <w:rPr>
          <w:rFonts w:ascii="Times" w:eastAsia="Times New Roman" w:hAnsi="Times" w:cs="Arial"/>
          <w:color w:val="222222"/>
          <w:sz w:val="20"/>
          <w:szCs w:val="20"/>
        </w:rPr>
      </w:pPr>
      <w:r w:rsidRPr="00510F72">
        <w:rPr>
          <w:rFonts w:ascii="Times" w:eastAsia="Times New Roman" w:hAnsi="Times" w:cs="Arial"/>
          <w:b/>
          <w:bCs/>
          <w:color w:val="212121"/>
          <w:sz w:val="20"/>
          <w:szCs w:val="20"/>
          <w:shd w:val="clear" w:color="auto" w:fill="FFFFFF"/>
        </w:rPr>
        <w:t>COVID-19 University Syllabus Statement</w:t>
      </w:r>
    </w:p>
    <w:p w14:paraId="525ECCCF" w14:textId="52720011" w:rsidR="009E2D84" w:rsidRPr="00510F72" w:rsidRDefault="00510F72" w:rsidP="009E2D84">
      <w:pPr>
        <w:shd w:val="clear" w:color="auto" w:fill="FFFFFF"/>
        <w:spacing w:after="0" w:line="240" w:lineRule="auto"/>
        <w:jc w:val="center"/>
        <w:rPr>
          <w:rFonts w:ascii="Times" w:eastAsia="Times New Roman" w:hAnsi="Times" w:cs="Arial"/>
          <w:color w:val="222222"/>
          <w:sz w:val="20"/>
          <w:szCs w:val="20"/>
        </w:rPr>
      </w:pPr>
      <w:r>
        <w:rPr>
          <w:rFonts w:ascii="Times" w:eastAsia="Times New Roman" w:hAnsi="Times" w:cs="Arial"/>
          <w:b/>
          <w:bCs/>
          <w:color w:val="212121"/>
          <w:sz w:val="20"/>
          <w:szCs w:val="20"/>
          <w:shd w:val="clear" w:color="auto" w:fill="FFFFFF"/>
        </w:rPr>
        <w:t>Spring</w:t>
      </w:r>
      <w:r w:rsidR="009E2D84" w:rsidRPr="00510F72">
        <w:rPr>
          <w:rFonts w:ascii="Times" w:eastAsia="Times New Roman" w:hAnsi="Times" w:cs="Arial"/>
          <w:b/>
          <w:bCs/>
          <w:color w:val="212121"/>
          <w:sz w:val="20"/>
          <w:szCs w:val="20"/>
          <w:shd w:val="clear" w:color="auto" w:fill="FFFFFF"/>
        </w:rPr>
        <w:t xml:space="preserve"> 202</w:t>
      </w:r>
      <w:r w:rsidR="0029731B">
        <w:rPr>
          <w:rFonts w:ascii="Times" w:eastAsia="Times New Roman" w:hAnsi="Times" w:cs="Arial"/>
          <w:b/>
          <w:bCs/>
          <w:color w:val="212121"/>
          <w:sz w:val="20"/>
          <w:szCs w:val="20"/>
          <w:shd w:val="clear" w:color="auto" w:fill="FFFFFF"/>
        </w:rPr>
        <w:t>2</w:t>
      </w:r>
    </w:p>
    <w:p w14:paraId="79F6E0D4" w14:textId="21CC50C7" w:rsidR="003350F9" w:rsidRPr="003350F9" w:rsidRDefault="003350F9" w:rsidP="003350F9">
      <w:pPr>
        <w:pStyle w:val="NormalWeb"/>
        <w:shd w:val="clear" w:color="auto" w:fill="FFFFFF"/>
        <w:spacing w:before="0" w:beforeAutospacing="0" w:after="300" w:afterAutospacing="0"/>
        <w:rPr>
          <w:rFonts w:ascii="Times" w:hAnsi="Times" w:cs="Arial"/>
          <w:color w:val="000000"/>
          <w:sz w:val="20"/>
          <w:szCs w:val="20"/>
        </w:rPr>
      </w:pPr>
      <w:r w:rsidRPr="003350F9">
        <w:rPr>
          <w:rFonts w:ascii="Times" w:hAnsi="Times" w:cs="Arial"/>
          <w:color w:val="000000"/>
          <w:sz w:val="20"/>
          <w:szCs w:val="20"/>
        </w:rPr>
        <w:t>Arkansas State University has made every effort to provide a safe and comfortable learning environment for our return to in-person instruction during the Spring 202</w:t>
      </w:r>
      <w:r w:rsidR="0029731B">
        <w:rPr>
          <w:rFonts w:ascii="Times" w:hAnsi="Times" w:cs="Arial"/>
          <w:color w:val="000000"/>
          <w:sz w:val="20"/>
          <w:szCs w:val="20"/>
        </w:rPr>
        <w:t>2</w:t>
      </w:r>
      <w:r w:rsidRPr="003350F9">
        <w:rPr>
          <w:rFonts w:ascii="Times" w:hAnsi="Times" w:cs="Arial"/>
          <w:color w:val="000000"/>
          <w:sz w:val="20"/>
          <w:szCs w:val="20"/>
        </w:rPr>
        <w:t xml:space="preserve"> semester. The University is following the most up-to-date guidelines set forth by the Arkansas Department of Health and the Centers for Disease Control and Prevention.</w:t>
      </w:r>
    </w:p>
    <w:p w14:paraId="0F1C22F9" w14:textId="77777777" w:rsidR="003350F9" w:rsidRPr="003350F9" w:rsidRDefault="003350F9" w:rsidP="003350F9">
      <w:pPr>
        <w:pStyle w:val="NormalWeb"/>
        <w:shd w:val="clear" w:color="auto" w:fill="FFFFFF"/>
        <w:spacing w:before="0" w:beforeAutospacing="0" w:after="300" w:afterAutospacing="0"/>
        <w:rPr>
          <w:rFonts w:ascii="Times" w:hAnsi="Times" w:cs="Arial"/>
          <w:color w:val="000000"/>
          <w:sz w:val="20"/>
          <w:szCs w:val="20"/>
        </w:rPr>
      </w:pPr>
      <w:r w:rsidRPr="003350F9">
        <w:rPr>
          <w:rFonts w:ascii="Times" w:hAnsi="Times" w:cs="Arial"/>
          <w:color w:val="000000"/>
          <w:sz w:val="20"/>
          <w:szCs w:val="20"/>
        </w:rPr>
        <w:t xml:space="preserve">Given the uncertainty surrounding the continuing threat from the COVID-19 pandemic, we acknowledge there is potential for the interruption of in-person instruction during the course of this semester. While it is the goal of the institution to offer traditionally face-to-face classes, the social distancing measures arising out of the COVID-19 pandemic have caused many of the classes to be offered in a hybrid format this semester (i.e. a combination of face-to-face and remote modes of delivery). This means nearly every course offered will have a component where internet access is essential to course success. Students are strongly encouraged to secure </w:t>
      </w:r>
      <w:proofErr w:type="spellStart"/>
      <w:r w:rsidRPr="003350F9">
        <w:rPr>
          <w:rFonts w:ascii="Times" w:hAnsi="Times" w:cs="Arial"/>
          <w:color w:val="000000"/>
          <w:sz w:val="20"/>
          <w:szCs w:val="20"/>
        </w:rPr>
        <w:t>WiFi</w:t>
      </w:r>
      <w:proofErr w:type="spellEnd"/>
      <w:r w:rsidRPr="003350F9">
        <w:rPr>
          <w:rFonts w:ascii="Times" w:hAnsi="Times" w:cs="Arial"/>
          <w:color w:val="000000"/>
          <w:sz w:val="20"/>
          <w:szCs w:val="20"/>
        </w:rPr>
        <w:t xml:space="preserve"> access they can use for the semester either on or off campus. The purpose for this strategy is to protect our students, faculty, and staff </w:t>
      </w:r>
      <w:r w:rsidRPr="003350F9">
        <w:rPr>
          <w:rFonts w:ascii="Times" w:hAnsi="Times" w:cs="Arial"/>
          <w:color w:val="000000"/>
          <w:sz w:val="20"/>
          <w:szCs w:val="20"/>
        </w:rPr>
        <w:lastRenderedPageBreak/>
        <w:t>while adhering to physical distancing recommendations from public health officials while accomplishing the course learning objectives.</w:t>
      </w:r>
    </w:p>
    <w:p w14:paraId="45766AF8" w14:textId="77777777" w:rsidR="003350F9" w:rsidRPr="003350F9" w:rsidRDefault="003350F9" w:rsidP="003350F9">
      <w:pPr>
        <w:pStyle w:val="NormalWeb"/>
        <w:shd w:val="clear" w:color="auto" w:fill="FFFFFF"/>
        <w:spacing w:before="0" w:beforeAutospacing="0" w:after="300" w:afterAutospacing="0"/>
        <w:rPr>
          <w:rFonts w:ascii="Times" w:hAnsi="Times" w:cs="Arial"/>
          <w:color w:val="000000"/>
          <w:sz w:val="20"/>
          <w:szCs w:val="20"/>
        </w:rPr>
      </w:pPr>
      <w:r w:rsidRPr="003350F9">
        <w:rPr>
          <w:rFonts w:ascii="Times" w:hAnsi="Times" w:cs="Arial"/>
          <w:color w:val="000000"/>
          <w:sz w:val="20"/>
          <w:szCs w:val="20"/>
        </w:rPr>
        <w:t>If the university transitions to all-online instruction, campus housing will remain available for students who do not have a safe place to move or who do not have access to the internet elsewhere. Students who leave campus will need to ensure that they have reliable access to the internet to continue their course work. Web cameras may also be required by instructors to facilitate remote instruction (</w:t>
      </w:r>
      <w:r w:rsidRPr="003350F9">
        <w:rPr>
          <w:rStyle w:val="Strong"/>
          <w:rFonts w:ascii="Times" w:hAnsi="Times" w:cs="Arial"/>
          <w:color w:val="000000"/>
          <w:sz w:val="20"/>
          <w:szCs w:val="20"/>
        </w:rPr>
        <w:t>please see technology recommendations section below</w:t>
      </w:r>
      <w:r w:rsidRPr="003350F9">
        <w:rPr>
          <w:rFonts w:ascii="Times" w:hAnsi="Times" w:cs="Arial"/>
          <w:color w:val="000000"/>
          <w:sz w:val="20"/>
          <w:szCs w:val="20"/>
        </w:rPr>
        <w:t>). University officials will provide students with as much advanced notice and information as possible if the transition to all-online instruction becomes necessary.</w:t>
      </w:r>
    </w:p>
    <w:p w14:paraId="6AF294FE" w14:textId="77777777" w:rsidR="003350F9" w:rsidRPr="003350F9" w:rsidRDefault="003350F9" w:rsidP="003350F9">
      <w:pPr>
        <w:pStyle w:val="NormalWeb"/>
        <w:shd w:val="clear" w:color="auto" w:fill="FFFFFF"/>
        <w:spacing w:before="0" w:beforeAutospacing="0" w:after="300" w:afterAutospacing="0"/>
        <w:rPr>
          <w:rFonts w:ascii="Times" w:hAnsi="Times" w:cs="Arial"/>
          <w:color w:val="000000"/>
          <w:sz w:val="20"/>
          <w:szCs w:val="20"/>
        </w:rPr>
      </w:pPr>
      <w:r w:rsidRPr="003350F9">
        <w:rPr>
          <w:rFonts w:ascii="Times" w:hAnsi="Times" w:cs="Arial"/>
          <w:color w:val="000000"/>
          <w:sz w:val="20"/>
          <w:szCs w:val="20"/>
        </w:rPr>
        <w:t>Please remember, all official notifications are made through your official A-State email account, the university website, and Blackboard Learn. You are responsible for checking your university email to ensure you receive the latest updates regarding this course.</w:t>
      </w:r>
    </w:p>
    <w:p w14:paraId="1BDBD6D5" w14:textId="77777777" w:rsidR="009E2D84" w:rsidRPr="00510F72" w:rsidRDefault="009E2D84" w:rsidP="009E2D84">
      <w:pPr>
        <w:shd w:val="clear" w:color="auto" w:fill="FFFFFF"/>
        <w:spacing w:after="0" w:line="240" w:lineRule="auto"/>
        <w:jc w:val="center"/>
        <w:rPr>
          <w:rFonts w:ascii="Times" w:eastAsia="Times New Roman" w:hAnsi="Times" w:cs="Arial"/>
          <w:color w:val="222222"/>
          <w:sz w:val="20"/>
          <w:szCs w:val="20"/>
        </w:rPr>
      </w:pPr>
      <w:r w:rsidRPr="00510F72">
        <w:rPr>
          <w:rFonts w:ascii="Times" w:eastAsia="Times New Roman" w:hAnsi="Times" w:cs="Arial"/>
          <w:b/>
          <w:bCs/>
          <w:color w:val="212121"/>
          <w:sz w:val="20"/>
          <w:szCs w:val="20"/>
          <w:shd w:val="clear" w:color="auto" w:fill="FFFFFF"/>
        </w:rPr>
        <w:t> </w:t>
      </w:r>
    </w:p>
    <w:p w14:paraId="5BCD6000" w14:textId="77777777" w:rsidR="009E2D84" w:rsidRPr="00510F72" w:rsidRDefault="009E2D84" w:rsidP="009E2D84">
      <w:pPr>
        <w:shd w:val="clear" w:color="auto" w:fill="FFFFFF"/>
        <w:spacing w:after="0" w:line="240" w:lineRule="auto"/>
        <w:jc w:val="center"/>
        <w:rPr>
          <w:rFonts w:ascii="Times" w:eastAsia="Times New Roman" w:hAnsi="Times" w:cs="Arial"/>
          <w:color w:val="222222"/>
          <w:sz w:val="20"/>
          <w:szCs w:val="20"/>
        </w:rPr>
      </w:pPr>
      <w:r w:rsidRPr="00510F72">
        <w:rPr>
          <w:rFonts w:ascii="Times" w:eastAsia="Times New Roman" w:hAnsi="Times" w:cs="Arial"/>
          <w:b/>
          <w:bCs/>
          <w:color w:val="212121"/>
          <w:sz w:val="20"/>
          <w:szCs w:val="20"/>
          <w:shd w:val="clear" w:color="auto" w:fill="FFFFFF"/>
        </w:rPr>
        <w:t>COVID-19 University Technology Recommendations for Students</w:t>
      </w:r>
    </w:p>
    <w:p w14:paraId="70E8C9CC" w14:textId="77777777" w:rsidR="009E2D84" w:rsidRPr="00510F72" w:rsidRDefault="009E2D84" w:rsidP="009E2D84">
      <w:pPr>
        <w:shd w:val="clear" w:color="auto" w:fill="FFFFFF"/>
        <w:spacing w:after="0" w:line="240" w:lineRule="auto"/>
        <w:rPr>
          <w:rFonts w:ascii="Times" w:eastAsia="Times New Roman" w:hAnsi="Times" w:cs="Arial"/>
          <w:color w:val="222222"/>
          <w:sz w:val="20"/>
          <w:szCs w:val="20"/>
        </w:rPr>
      </w:pPr>
      <w:r w:rsidRPr="00510F72">
        <w:rPr>
          <w:rFonts w:ascii="Times" w:eastAsia="Times New Roman" w:hAnsi="Times" w:cs="Arial"/>
          <w:b/>
          <w:bCs/>
          <w:color w:val="212121"/>
          <w:sz w:val="20"/>
          <w:szCs w:val="20"/>
          <w:shd w:val="clear" w:color="auto" w:fill="FFFFFF"/>
        </w:rPr>
        <w:t> </w:t>
      </w:r>
    </w:p>
    <w:p w14:paraId="2D92833B" w14:textId="5C92D8AE" w:rsidR="009E2D84" w:rsidRPr="00510F72" w:rsidRDefault="009E2D84" w:rsidP="009E2D84">
      <w:pPr>
        <w:shd w:val="clear" w:color="auto" w:fill="FFFFFF"/>
        <w:spacing w:after="0" w:line="240" w:lineRule="auto"/>
        <w:rPr>
          <w:rFonts w:ascii="Times" w:eastAsia="Times New Roman" w:hAnsi="Times" w:cs="Arial"/>
          <w:color w:val="222222"/>
          <w:sz w:val="20"/>
          <w:szCs w:val="20"/>
        </w:rPr>
      </w:pPr>
      <w:r w:rsidRPr="00510F72">
        <w:rPr>
          <w:rFonts w:ascii="Times" w:eastAsia="Times New Roman" w:hAnsi="Times" w:cs="Arial"/>
          <w:color w:val="212121"/>
          <w:sz w:val="20"/>
          <w:szCs w:val="20"/>
          <w:shd w:val="clear" w:color="auto" w:fill="FFFFFF"/>
        </w:rPr>
        <w:t xml:space="preserve">Technology (hardware and software) and internet access will be key to course success in </w:t>
      </w:r>
      <w:r w:rsidR="003350F9">
        <w:rPr>
          <w:rFonts w:ascii="Times" w:eastAsia="Times New Roman" w:hAnsi="Times" w:cs="Arial"/>
          <w:color w:val="212121"/>
          <w:sz w:val="20"/>
          <w:szCs w:val="20"/>
          <w:shd w:val="clear" w:color="auto" w:fill="FFFFFF"/>
        </w:rPr>
        <w:t>Spring 202</w:t>
      </w:r>
      <w:r w:rsidR="0029731B">
        <w:rPr>
          <w:rFonts w:ascii="Times" w:eastAsia="Times New Roman" w:hAnsi="Times" w:cs="Arial"/>
          <w:color w:val="212121"/>
          <w:sz w:val="20"/>
          <w:szCs w:val="20"/>
          <w:shd w:val="clear" w:color="auto" w:fill="FFFFFF"/>
        </w:rPr>
        <w:t>2</w:t>
      </w:r>
      <w:r w:rsidRPr="00510F72">
        <w:rPr>
          <w:rFonts w:ascii="Times" w:eastAsia="Times New Roman" w:hAnsi="Times" w:cs="Arial"/>
          <w:color w:val="212121"/>
          <w:sz w:val="20"/>
          <w:szCs w:val="20"/>
          <w:shd w:val="clear" w:color="auto" w:fill="FFFFFF"/>
        </w:rPr>
        <w:t>. Please check the following list to be certain you have the technology needed to be successful in your courses.</w:t>
      </w:r>
    </w:p>
    <w:p w14:paraId="68C14C77" w14:textId="77777777" w:rsidR="009E2D84" w:rsidRPr="00510F72" w:rsidRDefault="009E2D84" w:rsidP="009E2D84">
      <w:pPr>
        <w:shd w:val="clear" w:color="auto" w:fill="FFFFFF"/>
        <w:spacing w:after="0" w:line="240" w:lineRule="auto"/>
        <w:rPr>
          <w:rFonts w:ascii="Times" w:eastAsia="Times New Roman" w:hAnsi="Times" w:cs="Arial"/>
          <w:color w:val="222222"/>
          <w:sz w:val="20"/>
          <w:szCs w:val="20"/>
        </w:rPr>
      </w:pPr>
      <w:r w:rsidRPr="00510F72">
        <w:rPr>
          <w:rFonts w:ascii="Times" w:eastAsia="Times New Roman" w:hAnsi="Times" w:cs="Arial"/>
          <w:i/>
          <w:iCs/>
          <w:color w:val="212121"/>
          <w:sz w:val="20"/>
          <w:szCs w:val="20"/>
        </w:rPr>
        <w:t> </w:t>
      </w:r>
    </w:p>
    <w:p w14:paraId="5A9F6FDC" w14:textId="77777777" w:rsidR="009E2D84" w:rsidRPr="00510F72" w:rsidRDefault="009E2D84" w:rsidP="009E2D84">
      <w:pPr>
        <w:shd w:val="clear" w:color="auto" w:fill="FFFFFF"/>
        <w:spacing w:after="0" w:line="240" w:lineRule="auto"/>
        <w:ind w:left="720"/>
        <w:rPr>
          <w:rFonts w:ascii="Times" w:eastAsia="Times New Roman" w:hAnsi="Times" w:cs="Times New Roman"/>
          <w:color w:val="222222"/>
          <w:sz w:val="20"/>
          <w:szCs w:val="20"/>
        </w:rPr>
      </w:pPr>
      <w:r w:rsidRPr="00510F72">
        <w:rPr>
          <w:rFonts w:ascii="Times" w:eastAsia="Times New Roman" w:hAnsi="Times"/>
          <w:color w:val="000000"/>
          <w:sz w:val="20"/>
          <w:szCs w:val="20"/>
        </w:rPr>
        <w:t>1.</w:t>
      </w:r>
      <w:r w:rsidRPr="00510F72">
        <w:rPr>
          <w:rFonts w:ascii="Times" w:eastAsia="Times New Roman" w:hAnsi="Times" w:cs="Times New Roman"/>
          <w:color w:val="000000"/>
          <w:sz w:val="20"/>
          <w:szCs w:val="20"/>
        </w:rPr>
        <w:t>      </w:t>
      </w:r>
      <w:r w:rsidRPr="00510F72">
        <w:rPr>
          <w:rFonts w:ascii="Times" w:eastAsia="Times New Roman" w:hAnsi="Times"/>
          <w:i/>
          <w:iCs/>
          <w:color w:val="212121"/>
          <w:sz w:val="20"/>
          <w:szCs w:val="20"/>
        </w:rPr>
        <w:t>Internet Access—You should make arrangements to have access to the Internet, preferably high-speed Internet, for the duration of this course.</w:t>
      </w:r>
      <w:r w:rsidRPr="00510F72">
        <w:rPr>
          <w:rFonts w:ascii="Times" w:eastAsia="Times New Roman" w:hAnsi="Times"/>
          <w:color w:val="000000"/>
          <w:sz w:val="20"/>
          <w:szCs w:val="20"/>
        </w:rPr>
        <w:t> A wired, high-speed, Internet connections (ethernet cable), is highly recommended especially when taking a test.</w:t>
      </w:r>
    </w:p>
    <w:p w14:paraId="319323B7" w14:textId="77777777" w:rsidR="009E2D84" w:rsidRPr="00510F72" w:rsidRDefault="009E2D84" w:rsidP="009E2D84">
      <w:pPr>
        <w:shd w:val="clear" w:color="auto" w:fill="FFFFFF"/>
        <w:spacing w:after="0" w:line="240" w:lineRule="auto"/>
        <w:ind w:left="720"/>
        <w:rPr>
          <w:rFonts w:ascii="Times" w:eastAsia="Times New Roman" w:hAnsi="Times" w:cs="Times New Roman"/>
          <w:color w:val="222222"/>
          <w:sz w:val="20"/>
          <w:szCs w:val="20"/>
        </w:rPr>
      </w:pPr>
      <w:r w:rsidRPr="00510F72">
        <w:rPr>
          <w:rFonts w:ascii="Times" w:eastAsia="Times New Roman" w:hAnsi="Times"/>
          <w:i/>
          <w:iCs/>
          <w:color w:val="212121"/>
          <w:sz w:val="20"/>
          <w:szCs w:val="20"/>
        </w:rPr>
        <w:t> </w:t>
      </w:r>
    </w:p>
    <w:p w14:paraId="74CDE052" w14:textId="77777777" w:rsidR="009E2D84" w:rsidRPr="00510F72" w:rsidRDefault="009E2D84" w:rsidP="009E2D84">
      <w:pPr>
        <w:shd w:val="clear" w:color="auto" w:fill="FFFFFF"/>
        <w:spacing w:after="0" w:line="240" w:lineRule="auto"/>
        <w:ind w:left="720"/>
        <w:rPr>
          <w:rFonts w:ascii="Times" w:eastAsia="Times New Roman" w:hAnsi="Times" w:cs="Times New Roman"/>
          <w:color w:val="222222"/>
          <w:sz w:val="20"/>
          <w:szCs w:val="20"/>
        </w:rPr>
      </w:pPr>
      <w:r w:rsidRPr="00510F72">
        <w:rPr>
          <w:rFonts w:ascii="Times" w:eastAsia="Times New Roman" w:hAnsi="Times"/>
          <w:i/>
          <w:iCs/>
          <w:color w:val="212121"/>
          <w:sz w:val="20"/>
          <w:szCs w:val="20"/>
        </w:rPr>
        <w:t>2.</w:t>
      </w:r>
      <w:r w:rsidRPr="00510F72">
        <w:rPr>
          <w:rFonts w:ascii="Times" w:eastAsia="Times New Roman" w:hAnsi="Times" w:cs="Times New Roman"/>
          <w:i/>
          <w:iCs/>
          <w:color w:val="212121"/>
          <w:sz w:val="20"/>
          <w:szCs w:val="20"/>
        </w:rPr>
        <w:t>      </w:t>
      </w:r>
      <w:r w:rsidRPr="00510F72">
        <w:rPr>
          <w:rFonts w:ascii="Times" w:eastAsia="Times New Roman" w:hAnsi="Times"/>
          <w:i/>
          <w:iCs/>
          <w:color w:val="212121"/>
          <w:sz w:val="20"/>
          <w:szCs w:val="20"/>
        </w:rPr>
        <w:t>Computer Operating Systems</w:t>
      </w:r>
    </w:p>
    <w:p w14:paraId="19239683" w14:textId="77777777" w:rsidR="009E2D84" w:rsidRPr="00510F72" w:rsidRDefault="009E2D84" w:rsidP="009E2D84">
      <w:pPr>
        <w:shd w:val="clear" w:color="auto" w:fill="FFFFFF"/>
        <w:spacing w:after="0" w:line="240" w:lineRule="auto"/>
        <w:ind w:left="1080"/>
        <w:rPr>
          <w:rFonts w:ascii="Times" w:eastAsia="Times New Roman" w:hAnsi="Times" w:cs="Times New Roman"/>
          <w:color w:val="222222"/>
          <w:sz w:val="20"/>
          <w:szCs w:val="20"/>
        </w:rPr>
      </w:pPr>
      <w:r w:rsidRPr="00510F72">
        <w:rPr>
          <w:rFonts w:ascii="Times" w:eastAsia="Times New Roman" w:hAnsi="Times" w:cs="Times New Roman"/>
          <w:color w:val="212121"/>
          <w:sz w:val="20"/>
          <w:szCs w:val="20"/>
        </w:rPr>
        <w:t>         </w:t>
      </w:r>
      <w:r w:rsidRPr="00510F72">
        <w:rPr>
          <w:rFonts w:ascii="Times" w:eastAsia="Times New Roman" w:hAnsi="Times"/>
          <w:i/>
          <w:iCs/>
          <w:color w:val="212121"/>
          <w:sz w:val="20"/>
          <w:szCs w:val="20"/>
        </w:rPr>
        <w:t>For PCs: Windows 8+</w:t>
      </w:r>
    </w:p>
    <w:p w14:paraId="0551E8A6" w14:textId="77777777" w:rsidR="009E2D84" w:rsidRPr="00510F72" w:rsidRDefault="009E2D84" w:rsidP="009E2D84">
      <w:pPr>
        <w:shd w:val="clear" w:color="auto" w:fill="FFFFFF"/>
        <w:spacing w:after="0" w:line="240" w:lineRule="auto"/>
        <w:ind w:left="1080"/>
        <w:rPr>
          <w:rFonts w:ascii="Times" w:eastAsia="Times New Roman" w:hAnsi="Times" w:cs="Times New Roman"/>
          <w:color w:val="222222"/>
          <w:sz w:val="20"/>
          <w:szCs w:val="20"/>
        </w:rPr>
      </w:pPr>
      <w:r w:rsidRPr="00510F72">
        <w:rPr>
          <w:rFonts w:ascii="Times" w:eastAsia="Times New Roman" w:hAnsi="Times" w:cs="Times New Roman"/>
          <w:color w:val="212121"/>
          <w:sz w:val="20"/>
          <w:szCs w:val="20"/>
        </w:rPr>
        <w:t>         </w:t>
      </w:r>
      <w:r w:rsidRPr="00510F72">
        <w:rPr>
          <w:rFonts w:ascii="Times" w:eastAsia="Times New Roman" w:hAnsi="Times"/>
          <w:i/>
          <w:iCs/>
          <w:color w:val="212121"/>
          <w:sz w:val="20"/>
          <w:szCs w:val="20"/>
        </w:rPr>
        <w:t>For MACs: OS 10.13+</w:t>
      </w:r>
    </w:p>
    <w:p w14:paraId="3256DF9A" w14:textId="77777777" w:rsidR="009E2D84" w:rsidRPr="00510F72" w:rsidRDefault="009E2D84" w:rsidP="009E2D84">
      <w:pPr>
        <w:shd w:val="clear" w:color="auto" w:fill="FFFFFF"/>
        <w:spacing w:after="0" w:line="240" w:lineRule="auto"/>
        <w:ind w:left="1080"/>
        <w:rPr>
          <w:rFonts w:ascii="Times" w:eastAsia="Times New Roman" w:hAnsi="Times" w:cs="Times New Roman"/>
          <w:color w:val="222222"/>
          <w:sz w:val="20"/>
          <w:szCs w:val="20"/>
        </w:rPr>
      </w:pPr>
      <w:r w:rsidRPr="00510F72">
        <w:rPr>
          <w:rFonts w:ascii="Times" w:eastAsia="Times New Roman" w:hAnsi="Times" w:cs="Times New Roman"/>
          <w:color w:val="212121"/>
          <w:sz w:val="20"/>
          <w:szCs w:val="20"/>
        </w:rPr>
        <w:t>         </w:t>
      </w:r>
      <w:r w:rsidRPr="00510F72">
        <w:rPr>
          <w:rFonts w:ascii="Times" w:eastAsia="Times New Roman" w:hAnsi="Times"/>
          <w:i/>
          <w:iCs/>
          <w:color w:val="212121"/>
          <w:sz w:val="20"/>
          <w:szCs w:val="20"/>
        </w:rPr>
        <w:t>For Cellular Phones: iOS or Android</w:t>
      </w:r>
    </w:p>
    <w:p w14:paraId="49CCF2BB" w14:textId="77777777" w:rsidR="009E2D84" w:rsidRPr="00510F72" w:rsidRDefault="009E2D84" w:rsidP="009E2D84">
      <w:pPr>
        <w:shd w:val="clear" w:color="auto" w:fill="FFFFFF"/>
        <w:spacing w:after="0" w:line="240" w:lineRule="auto"/>
        <w:ind w:left="360"/>
        <w:rPr>
          <w:rFonts w:ascii="Times" w:eastAsia="Times New Roman" w:hAnsi="Times" w:cs="Arial"/>
          <w:color w:val="222222"/>
          <w:sz w:val="20"/>
          <w:szCs w:val="20"/>
        </w:rPr>
      </w:pPr>
      <w:r w:rsidRPr="00510F72">
        <w:rPr>
          <w:rFonts w:ascii="Times" w:eastAsia="Times New Roman" w:hAnsi="Times" w:cs="Calibri Light"/>
          <w:i/>
          <w:iCs/>
          <w:color w:val="5B9BD5"/>
          <w:spacing w:val="15"/>
          <w:sz w:val="20"/>
          <w:szCs w:val="20"/>
        </w:rPr>
        <w:t> </w:t>
      </w:r>
    </w:p>
    <w:p w14:paraId="5688DD54" w14:textId="77777777" w:rsidR="009E2D84" w:rsidRPr="00510F72" w:rsidRDefault="009E2D84" w:rsidP="009E2D84">
      <w:pPr>
        <w:shd w:val="clear" w:color="auto" w:fill="FFFFFF"/>
        <w:spacing w:after="0" w:line="240" w:lineRule="auto"/>
        <w:ind w:left="720"/>
        <w:rPr>
          <w:rFonts w:ascii="Times" w:eastAsia="Times New Roman" w:hAnsi="Times" w:cs="Times New Roman"/>
          <w:color w:val="222222"/>
          <w:sz w:val="20"/>
          <w:szCs w:val="20"/>
        </w:rPr>
      </w:pPr>
      <w:r w:rsidRPr="00510F72">
        <w:rPr>
          <w:rFonts w:ascii="Times" w:eastAsia="Times New Roman" w:hAnsi="Times"/>
          <w:color w:val="212121"/>
          <w:sz w:val="20"/>
          <w:szCs w:val="20"/>
        </w:rPr>
        <w:t>3.</w:t>
      </w:r>
      <w:r w:rsidRPr="00510F72">
        <w:rPr>
          <w:rFonts w:ascii="Times" w:eastAsia="Times New Roman" w:hAnsi="Times" w:cs="Times New Roman"/>
          <w:color w:val="212121"/>
          <w:sz w:val="20"/>
          <w:szCs w:val="20"/>
        </w:rPr>
        <w:t>      </w:t>
      </w:r>
      <w:r w:rsidRPr="00510F72">
        <w:rPr>
          <w:rFonts w:ascii="Times" w:eastAsia="Times New Roman" w:hAnsi="Times"/>
          <w:i/>
          <w:iCs/>
          <w:color w:val="212121"/>
          <w:sz w:val="20"/>
          <w:szCs w:val="20"/>
        </w:rPr>
        <w:t>iOS Devices, any of these options should work; however, completing most course assignments will need a computer:</w:t>
      </w:r>
    </w:p>
    <w:p w14:paraId="5B9FC0D9" w14:textId="77777777" w:rsidR="009E2D84" w:rsidRPr="00510F72" w:rsidRDefault="009E2D84" w:rsidP="009E2D84">
      <w:pPr>
        <w:shd w:val="clear" w:color="auto" w:fill="FFFFFF"/>
        <w:spacing w:after="0" w:line="240" w:lineRule="auto"/>
        <w:ind w:left="1080"/>
        <w:rPr>
          <w:rFonts w:ascii="Times" w:eastAsia="Times New Roman" w:hAnsi="Times" w:cs="Times New Roman"/>
          <w:color w:val="222222"/>
          <w:sz w:val="20"/>
          <w:szCs w:val="20"/>
        </w:rPr>
      </w:pPr>
      <w:r w:rsidRPr="00510F72">
        <w:rPr>
          <w:rFonts w:ascii="Times" w:eastAsia="Times New Roman" w:hAnsi="Times" w:cs="Times New Roman"/>
          <w:color w:val="212121"/>
          <w:sz w:val="20"/>
          <w:szCs w:val="20"/>
        </w:rPr>
        <w:t>         </w:t>
      </w:r>
      <w:r w:rsidRPr="00510F72">
        <w:rPr>
          <w:rFonts w:ascii="Times" w:eastAsia="Times New Roman" w:hAnsi="Times"/>
          <w:i/>
          <w:iCs/>
          <w:color w:val="212121"/>
          <w:sz w:val="20"/>
          <w:szCs w:val="20"/>
        </w:rPr>
        <w:t>iPhone 6s or later, iPad Air 2 or later</w:t>
      </w:r>
    </w:p>
    <w:p w14:paraId="1AB61CCD" w14:textId="77777777" w:rsidR="009E2D84" w:rsidRPr="00510F72" w:rsidRDefault="009E2D84" w:rsidP="009E2D84">
      <w:pPr>
        <w:shd w:val="clear" w:color="auto" w:fill="FFFFFF"/>
        <w:spacing w:after="0" w:line="240" w:lineRule="auto"/>
        <w:rPr>
          <w:rFonts w:ascii="Times" w:eastAsia="Times New Roman" w:hAnsi="Times" w:cs="Arial"/>
          <w:color w:val="222222"/>
          <w:sz w:val="20"/>
          <w:szCs w:val="20"/>
        </w:rPr>
      </w:pPr>
      <w:r w:rsidRPr="00510F72">
        <w:rPr>
          <w:rFonts w:ascii="Times" w:eastAsia="Times New Roman" w:hAnsi="Times" w:cs="Arial"/>
          <w:i/>
          <w:iCs/>
          <w:color w:val="212121"/>
          <w:sz w:val="20"/>
          <w:szCs w:val="20"/>
        </w:rPr>
        <w:t> </w:t>
      </w:r>
    </w:p>
    <w:p w14:paraId="577BA163" w14:textId="77777777" w:rsidR="009E2D84" w:rsidRPr="00510F72" w:rsidRDefault="009E2D84" w:rsidP="009E2D84">
      <w:pPr>
        <w:shd w:val="clear" w:color="auto" w:fill="FFFFFF"/>
        <w:spacing w:after="0" w:line="240" w:lineRule="auto"/>
        <w:ind w:left="720"/>
        <w:rPr>
          <w:rFonts w:ascii="Times" w:eastAsia="Times New Roman" w:hAnsi="Times" w:cs="Times New Roman"/>
          <w:color w:val="222222"/>
          <w:sz w:val="20"/>
          <w:szCs w:val="20"/>
        </w:rPr>
      </w:pPr>
      <w:r w:rsidRPr="00510F72">
        <w:rPr>
          <w:rFonts w:ascii="Times" w:eastAsia="Times New Roman" w:hAnsi="Times"/>
          <w:i/>
          <w:iCs/>
          <w:color w:val="212121"/>
          <w:sz w:val="20"/>
          <w:szCs w:val="20"/>
        </w:rPr>
        <w:t>4.</w:t>
      </w:r>
      <w:r w:rsidRPr="00510F72">
        <w:rPr>
          <w:rFonts w:ascii="Times" w:eastAsia="Times New Roman" w:hAnsi="Times" w:cs="Times New Roman"/>
          <w:i/>
          <w:iCs/>
          <w:color w:val="212121"/>
          <w:sz w:val="20"/>
          <w:szCs w:val="20"/>
        </w:rPr>
        <w:t>      </w:t>
      </w:r>
      <w:r w:rsidRPr="00510F72">
        <w:rPr>
          <w:rFonts w:ascii="Times" w:eastAsia="Times New Roman" w:hAnsi="Times"/>
          <w:i/>
          <w:iCs/>
          <w:color w:val="212121"/>
          <w:sz w:val="20"/>
          <w:szCs w:val="20"/>
        </w:rPr>
        <w:t>Android Devices, any of these options should work; however, completing most course assignments will need a computer:</w:t>
      </w:r>
    </w:p>
    <w:p w14:paraId="3CEB46A8" w14:textId="77777777" w:rsidR="009E2D84" w:rsidRPr="00510F72" w:rsidRDefault="009E2D84" w:rsidP="009E2D84">
      <w:pPr>
        <w:shd w:val="clear" w:color="auto" w:fill="FFFFFF"/>
        <w:spacing w:after="0" w:line="240" w:lineRule="auto"/>
        <w:ind w:left="1080"/>
        <w:rPr>
          <w:rFonts w:ascii="Times" w:eastAsia="Times New Roman" w:hAnsi="Times" w:cs="Times New Roman"/>
          <w:color w:val="222222"/>
          <w:sz w:val="20"/>
          <w:szCs w:val="20"/>
        </w:rPr>
      </w:pPr>
      <w:r w:rsidRPr="00510F72">
        <w:rPr>
          <w:rFonts w:ascii="Times" w:eastAsia="Times New Roman" w:hAnsi="Times" w:cs="Times New Roman"/>
          <w:color w:val="212121"/>
          <w:sz w:val="20"/>
          <w:szCs w:val="20"/>
        </w:rPr>
        <w:t>         </w:t>
      </w:r>
      <w:r w:rsidRPr="00510F72">
        <w:rPr>
          <w:rFonts w:ascii="Times" w:eastAsia="Times New Roman" w:hAnsi="Times"/>
          <w:i/>
          <w:iCs/>
          <w:color w:val="212121"/>
          <w:sz w:val="20"/>
          <w:szCs w:val="20"/>
        </w:rPr>
        <w:t>Samsung Galaxy (S9+, Note 9+), Google Pixel (3A+), OnePlus (7T+)</w:t>
      </w:r>
    </w:p>
    <w:p w14:paraId="29025FE4" w14:textId="77777777" w:rsidR="009E2D84" w:rsidRPr="00510F72" w:rsidRDefault="009E2D84" w:rsidP="009E2D84">
      <w:pPr>
        <w:shd w:val="clear" w:color="auto" w:fill="FFFFFF"/>
        <w:spacing w:after="0" w:line="240" w:lineRule="auto"/>
        <w:ind w:left="1440"/>
        <w:rPr>
          <w:rFonts w:ascii="Times" w:eastAsia="Times New Roman" w:hAnsi="Times" w:cs="Times New Roman"/>
          <w:color w:val="222222"/>
          <w:sz w:val="20"/>
          <w:szCs w:val="20"/>
        </w:rPr>
      </w:pPr>
      <w:r w:rsidRPr="00510F72">
        <w:rPr>
          <w:rFonts w:ascii="Times" w:eastAsia="Times New Roman" w:hAnsi="Times"/>
          <w:i/>
          <w:iCs/>
          <w:color w:val="212121"/>
          <w:sz w:val="20"/>
          <w:szCs w:val="20"/>
        </w:rPr>
        <w:t> </w:t>
      </w:r>
    </w:p>
    <w:p w14:paraId="5B2584E5" w14:textId="77777777" w:rsidR="009E2D84" w:rsidRPr="00510F72" w:rsidRDefault="009E2D84" w:rsidP="009E2D84">
      <w:pPr>
        <w:shd w:val="clear" w:color="auto" w:fill="FFFFFF"/>
        <w:spacing w:after="0" w:line="240" w:lineRule="auto"/>
        <w:ind w:left="720"/>
        <w:rPr>
          <w:rFonts w:ascii="Times" w:eastAsia="Times New Roman" w:hAnsi="Times" w:cs="Times New Roman"/>
          <w:color w:val="222222"/>
          <w:sz w:val="20"/>
          <w:szCs w:val="20"/>
        </w:rPr>
      </w:pPr>
      <w:r w:rsidRPr="00510F72">
        <w:rPr>
          <w:rFonts w:ascii="Times" w:eastAsia="Times New Roman" w:hAnsi="Times"/>
          <w:i/>
          <w:iCs/>
          <w:color w:val="212121"/>
          <w:sz w:val="20"/>
          <w:szCs w:val="20"/>
        </w:rPr>
        <w:t>5.</w:t>
      </w:r>
      <w:r w:rsidRPr="00510F72">
        <w:rPr>
          <w:rFonts w:ascii="Times" w:eastAsia="Times New Roman" w:hAnsi="Times" w:cs="Times New Roman"/>
          <w:i/>
          <w:iCs/>
          <w:color w:val="212121"/>
          <w:sz w:val="20"/>
          <w:szCs w:val="20"/>
        </w:rPr>
        <w:t>      </w:t>
      </w:r>
      <w:r w:rsidRPr="00510F72">
        <w:rPr>
          <w:rFonts w:ascii="Times" w:eastAsia="Times New Roman" w:hAnsi="Times"/>
          <w:i/>
          <w:iCs/>
          <w:color w:val="212121"/>
          <w:sz w:val="20"/>
          <w:szCs w:val="20"/>
        </w:rPr>
        <w:t>Software—You will be the most successful in this course if you have access to a computer with the following software installed:</w:t>
      </w:r>
    </w:p>
    <w:p w14:paraId="49682194" w14:textId="77777777" w:rsidR="009E2D84" w:rsidRPr="00510F72" w:rsidRDefault="009E2D84" w:rsidP="009E2D84">
      <w:pPr>
        <w:shd w:val="clear" w:color="auto" w:fill="FFFFFF"/>
        <w:spacing w:after="0" w:line="240" w:lineRule="auto"/>
        <w:ind w:left="1350"/>
        <w:rPr>
          <w:rFonts w:ascii="Times" w:eastAsia="Times New Roman" w:hAnsi="Times" w:cs="Arial"/>
          <w:color w:val="222222"/>
          <w:sz w:val="20"/>
          <w:szCs w:val="20"/>
        </w:rPr>
      </w:pPr>
      <w:r w:rsidRPr="00510F72">
        <w:rPr>
          <w:rFonts w:ascii="Times" w:eastAsia="Times New Roman" w:hAnsi="Times" w:cs="Arial"/>
          <w:i/>
          <w:iCs/>
          <w:color w:val="212121"/>
          <w:sz w:val="20"/>
          <w:szCs w:val="20"/>
        </w:rPr>
        <w:t> </w:t>
      </w:r>
    </w:p>
    <w:p w14:paraId="3ADD032F" w14:textId="0E4B8670" w:rsidR="009E2D84" w:rsidRPr="00510F72" w:rsidRDefault="009E2D84" w:rsidP="009E2D84">
      <w:pPr>
        <w:shd w:val="clear" w:color="auto" w:fill="FFFFFF"/>
        <w:spacing w:after="0" w:line="240" w:lineRule="auto"/>
        <w:ind w:left="1080"/>
        <w:rPr>
          <w:rFonts w:ascii="Times" w:eastAsia="Times New Roman" w:hAnsi="Times" w:cs="Times New Roman"/>
          <w:color w:val="222222"/>
          <w:sz w:val="20"/>
          <w:szCs w:val="20"/>
        </w:rPr>
      </w:pPr>
      <w:r w:rsidRPr="00510F72">
        <w:rPr>
          <w:rFonts w:ascii="Times" w:eastAsia="Times New Roman" w:hAnsi="Times" w:cs="Times New Roman"/>
          <w:color w:val="000000"/>
          <w:sz w:val="20"/>
          <w:szCs w:val="20"/>
        </w:rPr>
        <w:t>         </w:t>
      </w:r>
      <w:r w:rsidRPr="00510F72">
        <w:rPr>
          <w:rFonts w:ascii="Times" w:eastAsia="Times New Roman" w:hAnsi="Times"/>
          <w:i/>
          <w:iCs/>
          <w:color w:val="000000"/>
          <w:sz w:val="20"/>
          <w:szCs w:val="20"/>
        </w:rPr>
        <w:t>Microsoft Office</w:t>
      </w:r>
      <w:r w:rsidRPr="00510F72">
        <w:rPr>
          <w:rFonts w:ascii="Times" w:eastAsia="Times New Roman" w:hAnsi="Times"/>
          <w:b/>
          <w:bCs/>
          <w:i/>
          <w:iCs/>
          <w:color w:val="000000"/>
          <w:sz w:val="20"/>
          <w:szCs w:val="20"/>
        </w:rPr>
        <w:t> –Excel, Power Point and Word. </w:t>
      </w:r>
      <w:r w:rsidR="00510F72">
        <w:rPr>
          <w:rFonts w:ascii="Times" w:eastAsia="Times New Roman" w:hAnsi="Times"/>
          <w:i/>
          <w:iCs/>
          <w:color w:val="000000"/>
          <w:sz w:val="20"/>
          <w:szCs w:val="20"/>
        </w:rPr>
        <w:t xml:space="preserve"> </w:t>
      </w:r>
      <w:r w:rsidRPr="00510F72">
        <w:rPr>
          <w:rFonts w:ascii="Times" w:eastAsia="Times New Roman" w:hAnsi="Times"/>
          <w:i/>
          <w:iCs/>
          <w:color w:val="000000"/>
          <w:sz w:val="20"/>
          <w:szCs w:val="20"/>
        </w:rPr>
        <w:t>A-State has secured for you access to the latest MS Office software for both Mac and PC users. For more information, please visit the </w:t>
      </w:r>
      <w:hyperlink r:id="rId7" w:tgtFrame="_blank" w:history="1">
        <w:r w:rsidRPr="00510F72">
          <w:rPr>
            <w:rFonts w:ascii="Times" w:eastAsia="Times New Roman" w:hAnsi="Times"/>
            <w:i/>
            <w:iCs/>
            <w:color w:val="1155CC"/>
            <w:sz w:val="20"/>
            <w:szCs w:val="20"/>
            <w:u w:val="single"/>
          </w:rPr>
          <w:t>software download</w:t>
        </w:r>
      </w:hyperlink>
      <w:r w:rsidRPr="00510F72">
        <w:rPr>
          <w:rFonts w:ascii="Times" w:eastAsia="Times New Roman" w:hAnsi="Times"/>
          <w:i/>
          <w:iCs/>
          <w:color w:val="000000"/>
          <w:sz w:val="20"/>
          <w:szCs w:val="20"/>
        </w:rPr>
        <w:t> page where you will find other tools needed to be successful in this course.</w:t>
      </w:r>
    </w:p>
    <w:p w14:paraId="4BCFE270" w14:textId="77777777" w:rsidR="009E2D84" w:rsidRPr="00510F72" w:rsidRDefault="009E2D84" w:rsidP="009E2D84">
      <w:pPr>
        <w:shd w:val="clear" w:color="auto" w:fill="FFFFFF"/>
        <w:spacing w:after="0" w:line="240" w:lineRule="auto"/>
        <w:rPr>
          <w:rFonts w:ascii="Times" w:eastAsia="Times New Roman" w:hAnsi="Times" w:cs="Arial"/>
          <w:color w:val="222222"/>
          <w:sz w:val="20"/>
          <w:szCs w:val="20"/>
        </w:rPr>
      </w:pPr>
      <w:r w:rsidRPr="00510F72">
        <w:rPr>
          <w:rFonts w:ascii="Times" w:eastAsia="Times New Roman" w:hAnsi="Times" w:cs="Arial"/>
          <w:i/>
          <w:iCs/>
          <w:color w:val="000000"/>
          <w:sz w:val="20"/>
          <w:szCs w:val="20"/>
        </w:rPr>
        <w:t> </w:t>
      </w:r>
    </w:p>
    <w:p w14:paraId="012EBDA8" w14:textId="77777777" w:rsidR="009E2D84" w:rsidRPr="00510F72" w:rsidRDefault="009E2D84" w:rsidP="009E2D84">
      <w:pPr>
        <w:shd w:val="clear" w:color="auto" w:fill="FFFFFF"/>
        <w:spacing w:after="0" w:line="240" w:lineRule="auto"/>
        <w:ind w:left="1080"/>
        <w:rPr>
          <w:rFonts w:ascii="Times" w:eastAsia="Times New Roman" w:hAnsi="Times" w:cs="Times New Roman"/>
          <w:color w:val="222222"/>
          <w:sz w:val="20"/>
          <w:szCs w:val="20"/>
        </w:rPr>
      </w:pPr>
      <w:r w:rsidRPr="00510F72">
        <w:rPr>
          <w:rFonts w:ascii="Times" w:eastAsia="Times New Roman" w:hAnsi="Times" w:cs="Times New Roman"/>
          <w:color w:val="212121"/>
          <w:sz w:val="20"/>
          <w:szCs w:val="20"/>
        </w:rPr>
        <w:t>         </w:t>
      </w:r>
      <w:r w:rsidRPr="00510F72">
        <w:rPr>
          <w:rFonts w:ascii="Times" w:eastAsia="Times New Roman" w:hAnsi="Times"/>
          <w:i/>
          <w:iCs/>
          <w:color w:val="212121"/>
          <w:sz w:val="20"/>
          <w:szCs w:val="20"/>
        </w:rPr>
        <w:t>Students are welcome to use Mac Applications such as Keynote, Numbers, and Pages, but please plan to convert these documents to the Microsoft file types prior to assignment submission. This course technology requirement also applies to Google Slides, Sheets, and Docs.</w:t>
      </w:r>
    </w:p>
    <w:p w14:paraId="792E76C6" w14:textId="77777777" w:rsidR="009E2D84" w:rsidRPr="00510F72" w:rsidRDefault="009E2D84" w:rsidP="009E2D84">
      <w:pPr>
        <w:shd w:val="clear" w:color="auto" w:fill="FFFFFF"/>
        <w:spacing w:after="0" w:line="240" w:lineRule="auto"/>
        <w:ind w:left="720"/>
        <w:rPr>
          <w:rFonts w:ascii="Times" w:eastAsia="Times New Roman" w:hAnsi="Times" w:cs="Times New Roman"/>
          <w:color w:val="222222"/>
          <w:sz w:val="20"/>
          <w:szCs w:val="20"/>
        </w:rPr>
      </w:pPr>
      <w:r w:rsidRPr="00510F72">
        <w:rPr>
          <w:rFonts w:ascii="Times" w:eastAsia="Times New Roman" w:hAnsi="Times"/>
          <w:i/>
          <w:iCs/>
          <w:color w:val="212121"/>
          <w:sz w:val="20"/>
          <w:szCs w:val="20"/>
        </w:rPr>
        <w:t> </w:t>
      </w:r>
    </w:p>
    <w:p w14:paraId="068F723C" w14:textId="77777777" w:rsidR="009E2D84" w:rsidRPr="00510F72" w:rsidRDefault="009E2D84" w:rsidP="009E2D84">
      <w:pPr>
        <w:shd w:val="clear" w:color="auto" w:fill="FFFFFF"/>
        <w:spacing w:after="0" w:line="240" w:lineRule="auto"/>
        <w:ind w:left="1080"/>
        <w:rPr>
          <w:rFonts w:ascii="Times" w:eastAsia="Times New Roman" w:hAnsi="Times" w:cs="Times New Roman"/>
          <w:color w:val="222222"/>
          <w:sz w:val="20"/>
          <w:szCs w:val="20"/>
        </w:rPr>
      </w:pPr>
      <w:r w:rsidRPr="00510F72">
        <w:rPr>
          <w:rFonts w:ascii="Times" w:eastAsia="Times New Roman" w:hAnsi="Times" w:cs="Times New Roman"/>
          <w:color w:val="212121"/>
          <w:sz w:val="20"/>
          <w:szCs w:val="20"/>
        </w:rPr>
        <w:t>         </w:t>
      </w:r>
      <w:r w:rsidRPr="00510F72">
        <w:rPr>
          <w:rFonts w:ascii="Times" w:eastAsia="Times New Roman" w:hAnsi="Times"/>
          <w:i/>
          <w:iCs/>
          <w:color w:val="212121"/>
          <w:sz w:val="20"/>
          <w:szCs w:val="20"/>
        </w:rPr>
        <w:t>Browsers, Plug-ins, Players and Viewers—to take full advantage of all the features in this course, be sure you have the right technology at your fingertips. This includes:</w:t>
      </w:r>
    </w:p>
    <w:p w14:paraId="481E20D1" w14:textId="77777777" w:rsidR="009E2D84" w:rsidRPr="00510F72" w:rsidRDefault="009E2D84" w:rsidP="009E2D84">
      <w:pPr>
        <w:shd w:val="clear" w:color="auto" w:fill="FFFFFF"/>
        <w:spacing w:after="0" w:line="240" w:lineRule="auto"/>
        <w:rPr>
          <w:rFonts w:ascii="Times" w:eastAsia="Times New Roman" w:hAnsi="Times" w:cs="Arial"/>
          <w:color w:val="222222"/>
          <w:sz w:val="20"/>
          <w:szCs w:val="20"/>
        </w:rPr>
      </w:pPr>
      <w:r w:rsidRPr="00510F72">
        <w:rPr>
          <w:rFonts w:ascii="Times" w:eastAsia="Times New Roman" w:hAnsi="Times" w:cs="Arial"/>
          <w:b/>
          <w:bCs/>
          <w:i/>
          <w:iCs/>
          <w:color w:val="212121"/>
          <w:sz w:val="20"/>
          <w:szCs w:val="20"/>
        </w:rPr>
        <w:t> </w:t>
      </w:r>
    </w:p>
    <w:p w14:paraId="46DDD488" w14:textId="77777777" w:rsidR="009E2D84" w:rsidRPr="00510F72" w:rsidRDefault="009E2D84" w:rsidP="009E2D84">
      <w:pPr>
        <w:shd w:val="clear" w:color="auto" w:fill="FFFFFF"/>
        <w:spacing w:after="0" w:line="240" w:lineRule="auto"/>
        <w:ind w:left="1080"/>
        <w:rPr>
          <w:rFonts w:ascii="Times" w:eastAsia="Times New Roman" w:hAnsi="Times" w:cs="Times New Roman"/>
          <w:color w:val="222222"/>
          <w:sz w:val="20"/>
          <w:szCs w:val="20"/>
        </w:rPr>
      </w:pPr>
      <w:r w:rsidRPr="00510F72">
        <w:rPr>
          <w:rFonts w:ascii="Times" w:eastAsia="Times New Roman" w:hAnsi="Times" w:cs="Times New Roman"/>
          <w:color w:val="212121"/>
          <w:sz w:val="20"/>
          <w:szCs w:val="20"/>
        </w:rPr>
        <w:t>         </w:t>
      </w:r>
      <w:r w:rsidRPr="00510F72">
        <w:rPr>
          <w:rFonts w:ascii="Times" w:eastAsia="Times New Roman" w:hAnsi="Times"/>
          <w:i/>
          <w:iCs/>
          <w:color w:val="212121"/>
          <w:sz w:val="20"/>
          <w:szCs w:val="20"/>
        </w:rPr>
        <w:t>Blackboard-supported browser - Firefox 60+, Chrome 74+, and Safari 12+ (Internet Explorer is no longer supported) are compatible with the current version of Blackboard.</w:t>
      </w:r>
    </w:p>
    <w:p w14:paraId="472F40BE" w14:textId="77777777" w:rsidR="009E2D84" w:rsidRPr="00510F72" w:rsidRDefault="009E2D84" w:rsidP="009E2D84">
      <w:pPr>
        <w:shd w:val="clear" w:color="auto" w:fill="FFFFFF"/>
        <w:spacing w:after="0" w:line="240" w:lineRule="auto"/>
        <w:rPr>
          <w:rFonts w:ascii="Times" w:eastAsia="Times New Roman" w:hAnsi="Times" w:cs="Arial"/>
          <w:color w:val="222222"/>
          <w:sz w:val="20"/>
          <w:szCs w:val="20"/>
        </w:rPr>
      </w:pPr>
      <w:r w:rsidRPr="00510F72">
        <w:rPr>
          <w:rFonts w:ascii="Times" w:eastAsia="Times New Roman" w:hAnsi="Times" w:cs="Arial"/>
          <w:b/>
          <w:bCs/>
          <w:i/>
          <w:iCs/>
          <w:color w:val="000000"/>
          <w:sz w:val="20"/>
          <w:szCs w:val="20"/>
        </w:rPr>
        <w:t> </w:t>
      </w:r>
    </w:p>
    <w:p w14:paraId="7AD3A2F8" w14:textId="77777777" w:rsidR="009E2D84" w:rsidRPr="00510F72" w:rsidRDefault="009E2D84" w:rsidP="009E2D84">
      <w:pPr>
        <w:shd w:val="clear" w:color="auto" w:fill="FFFFFF"/>
        <w:spacing w:after="240" w:line="240" w:lineRule="auto"/>
        <w:ind w:left="1080"/>
        <w:rPr>
          <w:rFonts w:ascii="Times" w:eastAsia="Times New Roman" w:hAnsi="Times" w:cs="Times New Roman"/>
          <w:color w:val="222222"/>
          <w:sz w:val="20"/>
          <w:szCs w:val="20"/>
        </w:rPr>
      </w:pPr>
      <w:r w:rsidRPr="00510F72">
        <w:rPr>
          <w:rFonts w:ascii="Times" w:eastAsia="Times New Roman" w:hAnsi="Times" w:cs="Times New Roman"/>
          <w:color w:val="000000"/>
          <w:sz w:val="20"/>
          <w:szCs w:val="20"/>
        </w:rPr>
        <w:t>         </w:t>
      </w:r>
      <w:hyperlink r:id="rId8" w:tgtFrame="_blank" w:history="1">
        <w:r w:rsidRPr="00510F72">
          <w:rPr>
            <w:rFonts w:ascii="Times" w:eastAsia="Times New Roman" w:hAnsi="Times"/>
            <w:i/>
            <w:iCs/>
            <w:color w:val="1155CC"/>
            <w:sz w:val="20"/>
            <w:szCs w:val="20"/>
            <w:u w:val="single"/>
          </w:rPr>
          <w:t>Acrobat Reader</w:t>
        </w:r>
      </w:hyperlink>
    </w:p>
    <w:p w14:paraId="241FFE27" w14:textId="77777777" w:rsidR="009E2D84" w:rsidRPr="00510F72" w:rsidRDefault="009E2D84" w:rsidP="009E2D84">
      <w:pPr>
        <w:shd w:val="clear" w:color="auto" w:fill="FFFFFF"/>
        <w:spacing w:after="0" w:line="240" w:lineRule="auto"/>
        <w:ind w:left="1080"/>
        <w:rPr>
          <w:rFonts w:ascii="Times" w:eastAsia="Times New Roman" w:hAnsi="Times" w:cs="Times New Roman"/>
          <w:color w:val="222222"/>
          <w:sz w:val="20"/>
          <w:szCs w:val="20"/>
        </w:rPr>
      </w:pPr>
      <w:r w:rsidRPr="00510F72">
        <w:rPr>
          <w:rFonts w:ascii="Times" w:eastAsia="Times New Roman" w:hAnsi="Times" w:cs="Times New Roman"/>
          <w:color w:val="212121"/>
          <w:sz w:val="20"/>
          <w:szCs w:val="20"/>
        </w:rPr>
        <w:t>         </w:t>
      </w:r>
      <w:r w:rsidRPr="00510F72">
        <w:rPr>
          <w:rFonts w:ascii="Times" w:eastAsia="Times New Roman" w:hAnsi="Times"/>
          <w:i/>
          <w:iCs/>
          <w:color w:val="212121"/>
          <w:sz w:val="20"/>
          <w:szCs w:val="20"/>
        </w:rPr>
        <w:t>It is recommend running the </w:t>
      </w:r>
      <w:hyperlink r:id="rId9" w:tgtFrame="_blank" w:history="1">
        <w:r w:rsidRPr="00510F72">
          <w:rPr>
            <w:rFonts w:ascii="Times" w:eastAsia="Times New Roman" w:hAnsi="Times"/>
            <w:color w:val="1155CC"/>
            <w:sz w:val="20"/>
            <w:szCs w:val="20"/>
            <w:u w:val="single"/>
          </w:rPr>
          <w:t>Blackboard Browser Check</w:t>
        </w:r>
      </w:hyperlink>
      <w:r w:rsidRPr="00510F72">
        <w:rPr>
          <w:rFonts w:ascii="Times" w:eastAsia="Times New Roman" w:hAnsi="Times"/>
          <w:i/>
          <w:iCs/>
          <w:color w:val="212121"/>
          <w:sz w:val="20"/>
          <w:szCs w:val="20"/>
        </w:rPr>
        <w:t> to verify installed plug-ins on your computer</w:t>
      </w:r>
    </w:p>
    <w:p w14:paraId="7A65F3F5" w14:textId="77777777" w:rsidR="009E2D84" w:rsidRPr="00510F72" w:rsidRDefault="009E2D84" w:rsidP="009E2D84">
      <w:pPr>
        <w:shd w:val="clear" w:color="auto" w:fill="FFFFFF"/>
        <w:spacing w:after="0" w:line="240" w:lineRule="auto"/>
        <w:ind w:left="720"/>
        <w:rPr>
          <w:rFonts w:ascii="Times" w:eastAsia="Times New Roman" w:hAnsi="Times" w:cs="Times New Roman"/>
          <w:color w:val="222222"/>
          <w:sz w:val="20"/>
          <w:szCs w:val="20"/>
        </w:rPr>
      </w:pPr>
      <w:r w:rsidRPr="00510F72">
        <w:rPr>
          <w:rFonts w:ascii="Times" w:eastAsia="Times New Roman" w:hAnsi="Times"/>
          <w:i/>
          <w:iCs/>
          <w:color w:val="212121"/>
          <w:sz w:val="20"/>
          <w:szCs w:val="20"/>
        </w:rPr>
        <w:t> </w:t>
      </w:r>
    </w:p>
    <w:p w14:paraId="344CFD62" w14:textId="77777777" w:rsidR="009E2D84" w:rsidRPr="00510F72" w:rsidRDefault="009E2D84" w:rsidP="009E2D84">
      <w:pPr>
        <w:shd w:val="clear" w:color="auto" w:fill="FFFFFF"/>
        <w:spacing w:after="0" w:line="240" w:lineRule="auto"/>
        <w:ind w:left="720"/>
        <w:rPr>
          <w:rFonts w:ascii="Times" w:eastAsia="Times New Roman" w:hAnsi="Times" w:cs="Times New Roman"/>
          <w:color w:val="222222"/>
          <w:sz w:val="20"/>
          <w:szCs w:val="20"/>
        </w:rPr>
      </w:pPr>
      <w:r w:rsidRPr="00510F72">
        <w:rPr>
          <w:rFonts w:ascii="Times" w:eastAsia="Times New Roman" w:hAnsi="Times"/>
          <w:i/>
          <w:iCs/>
          <w:color w:val="212121"/>
          <w:sz w:val="20"/>
          <w:szCs w:val="20"/>
        </w:rPr>
        <w:t>6.</w:t>
      </w:r>
      <w:r w:rsidRPr="00510F72">
        <w:rPr>
          <w:rFonts w:ascii="Times" w:eastAsia="Times New Roman" w:hAnsi="Times" w:cs="Times New Roman"/>
          <w:i/>
          <w:iCs/>
          <w:color w:val="212121"/>
          <w:sz w:val="20"/>
          <w:szCs w:val="20"/>
        </w:rPr>
        <w:t>      </w:t>
      </w:r>
      <w:r w:rsidRPr="00510F72">
        <w:rPr>
          <w:rFonts w:ascii="Times" w:eastAsia="Times New Roman" w:hAnsi="Times"/>
          <w:i/>
          <w:iCs/>
          <w:color w:val="212121"/>
          <w:sz w:val="20"/>
          <w:szCs w:val="20"/>
        </w:rPr>
        <w:t>Additional Computer Hardware:  web camera, microphone, and speakers (can be internal hardware already available on your computer)</w:t>
      </w:r>
    </w:p>
    <w:p w14:paraId="08A16A5A" w14:textId="77777777" w:rsidR="009E2D84" w:rsidRPr="009E2D84" w:rsidRDefault="009E2D84" w:rsidP="009E2D84">
      <w:pPr>
        <w:shd w:val="clear" w:color="auto" w:fill="FFFFFF"/>
        <w:spacing w:after="0" w:line="240" w:lineRule="auto"/>
        <w:rPr>
          <w:rFonts w:ascii="Arial" w:eastAsia="Times New Roman" w:hAnsi="Arial" w:cs="Arial"/>
          <w:color w:val="222222"/>
          <w:sz w:val="24"/>
          <w:szCs w:val="24"/>
        </w:rPr>
      </w:pPr>
      <w:r w:rsidRPr="009E2D84">
        <w:rPr>
          <w:rFonts w:ascii="Arial" w:eastAsia="Times New Roman" w:hAnsi="Arial" w:cs="Arial"/>
          <w:color w:val="212121"/>
          <w:sz w:val="24"/>
          <w:szCs w:val="24"/>
        </w:rPr>
        <w:t> </w:t>
      </w:r>
    </w:p>
    <w:p w14:paraId="7162BA8F" w14:textId="25C5CB97" w:rsidR="009E2D84" w:rsidRPr="004F2587" w:rsidRDefault="009E2D84" w:rsidP="004F2587">
      <w:pPr>
        <w:shd w:val="clear" w:color="auto" w:fill="FFFFFF"/>
        <w:spacing w:after="0" w:line="240" w:lineRule="auto"/>
        <w:rPr>
          <w:rFonts w:ascii="Arial" w:eastAsia="Times New Roman" w:hAnsi="Arial" w:cs="Arial"/>
          <w:color w:val="222222"/>
          <w:sz w:val="24"/>
          <w:szCs w:val="24"/>
        </w:rPr>
      </w:pPr>
      <w:r w:rsidRPr="009E2D84">
        <w:rPr>
          <w:rFonts w:ascii="Arial" w:eastAsia="Times New Roman" w:hAnsi="Arial" w:cs="Arial"/>
          <w:color w:val="212121"/>
          <w:sz w:val="24"/>
          <w:szCs w:val="24"/>
        </w:rPr>
        <w:t> </w:t>
      </w:r>
    </w:p>
    <w:sectPr w:rsidR="009E2D84" w:rsidRPr="004F258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Quattrocento San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8D1698"/>
    <w:multiLevelType w:val="multilevel"/>
    <w:tmpl w:val="F49A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52"/>
    <w:rsid w:val="000F1E52"/>
    <w:rsid w:val="00270177"/>
    <w:rsid w:val="0029731B"/>
    <w:rsid w:val="003350F9"/>
    <w:rsid w:val="004F2587"/>
    <w:rsid w:val="00510F72"/>
    <w:rsid w:val="005C61EF"/>
    <w:rsid w:val="006A5150"/>
    <w:rsid w:val="00774428"/>
    <w:rsid w:val="009E2D84"/>
    <w:rsid w:val="00CF0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B3C81E"/>
  <w15:docId w15:val="{9E5205B3-2341-A94D-8EB4-3CC6E762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customStyle="1" w:styleId="m-5935586767348526443msolistparagraph">
    <w:name w:val="m_-5935586767348526443msolistparagraph"/>
    <w:basedOn w:val="Normal"/>
    <w:rsid w:val="009E2D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935586767348526443subtitlechar">
    <w:name w:val="m_-5935586767348526443subtitlechar"/>
    <w:basedOn w:val="DefaultParagraphFont"/>
    <w:rsid w:val="009E2D84"/>
  </w:style>
  <w:style w:type="character" w:styleId="Hyperlink">
    <w:name w:val="Hyperlink"/>
    <w:basedOn w:val="DefaultParagraphFont"/>
    <w:uiPriority w:val="99"/>
    <w:semiHidden/>
    <w:unhideWhenUsed/>
    <w:rsid w:val="009E2D84"/>
    <w:rPr>
      <w:color w:val="0000FF"/>
      <w:u w:val="single"/>
    </w:rPr>
  </w:style>
  <w:style w:type="paragraph" w:styleId="NormalWeb">
    <w:name w:val="Normal (Web)"/>
    <w:basedOn w:val="Normal"/>
    <w:uiPriority w:val="99"/>
    <w:semiHidden/>
    <w:unhideWhenUsed/>
    <w:rsid w:val="003350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50F9"/>
    <w:rPr>
      <w:b/>
      <w:bCs/>
    </w:rPr>
  </w:style>
  <w:style w:type="table" w:styleId="TableGrid">
    <w:name w:val="Table Grid"/>
    <w:basedOn w:val="TableNormal"/>
    <w:uiPriority w:val="39"/>
    <w:rsid w:val="004F2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8660">
      <w:bodyDiv w:val="1"/>
      <w:marLeft w:val="0"/>
      <w:marRight w:val="0"/>
      <w:marTop w:val="0"/>
      <w:marBottom w:val="0"/>
      <w:divBdr>
        <w:top w:val="none" w:sz="0" w:space="0" w:color="auto"/>
        <w:left w:val="none" w:sz="0" w:space="0" w:color="auto"/>
        <w:bottom w:val="none" w:sz="0" w:space="0" w:color="auto"/>
        <w:right w:val="none" w:sz="0" w:space="0" w:color="auto"/>
      </w:divBdr>
    </w:div>
    <w:div w:id="423501469">
      <w:bodyDiv w:val="1"/>
      <w:marLeft w:val="0"/>
      <w:marRight w:val="0"/>
      <w:marTop w:val="0"/>
      <w:marBottom w:val="0"/>
      <w:divBdr>
        <w:top w:val="none" w:sz="0" w:space="0" w:color="auto"/>
        <w:left w:val="none" w:sz="0" w:space="0" w:color="auto"/>
        <w:bottom w:val="none" w:sz="0" w:space="0" w:color="auto"/>
        <w:right w:val="none" w:sz="0" w:space="0" w:color="auto"/>
      </w:divBdr>
    </w:div>
    <w:div w:id="1110053133">
      <w:bodyDiv w:val="1"/>
      <w:marLeft w:val="0"/>
      <w:marRight w:val="0"/>
      <w:marTop w:val="0"/>
      <w:marBottom w:val="0"/>
      <w:divBdr>
        <w:top w:val="none" w:sz="0" w:space="0" w:color="auto"/>
        <w:left w:val="none" w:sz="0" w:space="0" w:color="auto"/>
        <w:bottom w:val="none" w:sz="0" w:space="0" w:color="auto"/>
        <w:right w:val="none" w:sz="0" w:space="0" w:color="auto"/>
      </w:divBdr>
    </w:div>
    <w:div w:id="1456177083">
      <w:bodyDiv w:val="1"/>
      <w:marLeft w:val="0"/>
      <w:marRight w:val="0"/>
      <w:marTop w:val="0"/>
      <w:marBottom w:val="0"/>
      <w:divBdr>
        <w:top w:val="none" w:sz="0" w:space="0" w:color="auto"/>
        <w:left w:val="none" w:sz="0" w:space="0" w:color="auto"/>
        <w:bottom w:val="none" w:sz="0" w:space="0" w:color="auto"/>
        <w:right w:val="none" w:sz="0" w:space="0" w:color="auto"/>
      </w:divBdr>
    </w:div>
    <w:div w:id="1468006960">
      <w:bodyDiv w:val="1"/>
      <w:marLeft w:val="0"/>
      <w:marRight w:val="0"/>
      <w:marTop w:val="0"/>
      <w:marBottom w:val="0"/>
      <w:divBdr>
        <w:top w:val="none" w:sz="0" w:space="0" w:color="auto"/>
        <w:left w:val="none" w:sz="0" w:space="0" w:color="auto"/>
        <w:bottom w:val="none" w:sz="0" w:space="0" w:color="auto"/>
        <w:right w:val="none" w:sz="0" w:space="0" w:color="auto"/>
      </w:divBdr>
    </w:div>
    <w:div w:id="1787583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et.adobe.com/reader/" TargetMode="External"/><Relationship Id="rId3" Type="http://schemas.openxmlformats.org/officeDocument/2006/relationships/settings" Target="settings.xml"/><Relationship Id="rId7" Type="http://schemas.openxmlformats.org/officeDocument/2006/relationships/hyperlink" Target="https://www.astate.edu/a/its/software-downloa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tate.edu/a/counseling-services/" TargetMode="External"/><Relationship Id="rId11" Type="http://schemas.openxmlformats.org/officeDocument/2006/relationships/theme" Target="theme/theme1.xml"/><Relationship Id="rId5" Type="http://schemas.openxmlformats.org/officeDocument/2006/relationships/hyperlink" Target="mailto:tosborn@astat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lp.blackboard.com/Learn/Student/Getting_Started/Browser_Support/Browser_Che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2022-01-02T20:12:00Z</dcterms:created>
  <dcterms:modified xsi:type="dcterms:W3CDTF">2022-01-09T22:06:00Z</dcterms:modified>
</cp:coreProperties>
</file>